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2581" w14:textId="7E860D72" w:rsidR="00343DF0" w:rsidRPr="00CA09B1" w:rsidRDefault="00343DF0" w:rsidP="00CA09B1">
      <w:pPr>
        <w:spacing w:line="0" w:lineRule="atLeast"/>
        <w:jc w:val="right"/>
        <w:rPr>
          <w:rFonts w:ascii="ＭＳ 明朝" w:hAnsi="ＭＳ 明朝" w:hint="default"/>
          <w:sz w:val="24"/>
          <w:szCs w:val="24"/>
        </w:rPr>
      </w:pPr>
      <w:r w:rsidRPr="00CA09B1">
        <w:rPr>
          <w:rFonts w:ascii="ＭＳ 明朝" w:hAnsi="ＭＳ 明朝"/>
          <w:sz w:val="24"/>
          <w:szCs w:val="24"/>
        </w:rPr>
        <w:t>（別紙様式</w:t>
      </w:r>
      <w:r w:rsidR="00962AFC" w:rsidRPr="00CA09B1">
        <w:rPr>
          <w:rFonts w:ascii="ＭＳ 明朝" w:hAnsi="ＭＳ 明朝"/>
          <w:sz w:val="24"/>
          <w:szCs w:val="24"/>
        </w:rPr>
        <w:t>８</w:t>
      </w:r>
      <w:r w:rsidRPr="00CA09B1">
        <w:rPr>
          <w:rFonts w:ascii="ＭＳ 明朝" w:hAnsi="ＭＳ 明朝"/>
          <w:sz w:val="24"/>
          <w:szCs w:val="24"/>
        </w:rPr>
        <w:t>－１）</w:t>
      </w:r>
    </w:p>
    <w:p w14:paraId="5EA5779E" w14:textId="392235AB" w:rsidR="00343DF0" w:rsidRPr="00CA09B1" w:rsidRDefault="00343DF0" w:rsidP="00CA09B1">
      <w:pPr>
        <w:spacing w:line="0" w:lineRule="atLeast"/>
        <w:jc w:val="right"/>
        <w:rPr>
          <w:rFonts w:ascii="ＭＳ 明朝" w:hAnsi="ＭＳ 明朝" w:hint="default"/>
          <w:sz w:val="24"/>
          <w:szCs w:val="24"/>
        </w:rPr>
      </w:pPr>
      <w:r w:rsidRPr="00CA09B1">
        <w:rPr>
          <w:rFonts w:ascii="ＭＳ 明朝" w:hAnsi="ＭＳ 明朝"/>
          <w:sz w:val="24"/>
          <w:szCs w:val="24"/>
        </w:rPr>
        <w:t>年</w:t>
      </w:r>
      <w:r w:rsidR="00EF6DAC" w:rsidRPr="00CA09B1">
        <w:rPr>
          <w:rFonts w:ascii="ＭＳ 明朝" w:hAnsi="ＭＳ 明朝"/>
          <w:sz w:val="24"/>
          <w:szCs w:val="24"/>
        </w:rPr>
        <w:t xml:space="preserve">　　</w:t>
      </w:r>
      <w:r w:rsidRPr="00CA09B1">
        <w:rPr>
          <w:rFonts w:ascii="ＭＳ 明朝" w:hAnsi="ＭＳ 明朝"/>
          <w:sz w:val="24"/>
          <w:szCs w:val="24"/>
        </w:rPr>
        <w:t>月</w:t>
      </w:r>
      <w:r w:rsidR="00EF6DAC" w:rsidRPr="00CA09B1">
        <w:rPr>
          <w:rFonts w:ascii="ＭＳ 明朝" w:hAnsi="ＭＳ 明朝"/>
          <w:sz w:val="24"/>
          <w:szCs w:val="24"/>
        </w:rPr>
        <w:t xml:space="preserve">　　</w:t>
      </w:r>
      <w:r w:rsidRPr="00CA09B1">
        <w:rPr>
          <w:rFonts w:ascii="ＭＳ 明朝" w:hAnsi="ＭＳ 明朝"/>
          <w:sz w:val="24"/>
          <w:szCs w:val="24"/>
        </w:rPr>
        <w:t>日</w:t>
      </w:r>
    </w:p>
    <w:p w14:paraId="0CEACA42" w14:textId="77777777" w:rsidR="00343DF0" w:rsidRPr="00CA09B1" w:rsidRDefault="00343DF0" w:rsidP="00CA09B1">
      <w:pPr>
        <w:spacing w:line="0" w:lineRule="atLeast"/>
        <w:rPr>
          <w:rFonts w:ascii="ＭＳ 明朝" w:hAnsi="ＭＳ 明朝" w:hint="default"/>
          <w:sz w:val="24"/>
          <w:szCs w:val="24"/>
        </w:rPr>
      </w:pPr>
    </w:p>
    <w:p w14:paraId="265E01FF" w14:textId="3214D51E" w:rsidR="00343DF0" w:rsidRPr="00CA09B1" w:rsidRDefault="00962AFC" w:rsidP="00CA09B1">
      <w:pPr>
        <w:spacing w:line="0" w:lineRule="atLeast"/>
        <w:rPr>
          <w:rFonts w:ascii="ＭＳ 明朝" w:hAnsi="ＭＳ 明朝" w:hint="default"/>
          <w:sz w:val="24"/>
          <w:szCs w:val="24"/>
        </w:rPr>
      </w:pPr>
      <w:r w:rsidRPr="00CA09B1">
        <w:rPr>
          <w:rFonts w:ascii="ＭＳ 明朝" w:hAnsi="ＭＳ 明朝"/>
          <w:sz w:val="24"/>
          <w:szCs w:val="24"/>
        </w:rPr>
        <w:t>オーストラリア</w:t>
      </w:r>
      <w:r w:rsidR="00343DF0" w:rsidRPr="00CA09B1">
        <w:rPr>
          <w:rFonts w:ascii="ＭＳ 明朝" w:hAnsi="ＭＳ 明朝"/>
          <w:sz w:val="24"/>
          <w:szCs w:val="24"/>
        </w:rPr>
        <w:t>向け輸出水産食品</w:t>
      </w:r>
      <w:r w:rsidR="000671BC" w:rsidRPr="00CA09B1">
        <w:rPr>
          <w:rFonts w:ascii="ＭＳ 明朝" w:hAnsi="ＭＳ 明朝"/>
          <w:sz w:val="24"/>
          <w:szCs w:val="24"/>
        </w:rPr>
        <w:t>（サケ科以外のもの）</w:t>
      </w:r>
      <w:r w:rsidR="00343DF0" w:rsidRPr="00CA09B1">
        <w:rPr>
          <w:rFonts w:ascii="ＭＳ 明朝" w:hAnsi="ＭＳ 明朝"/>
          <w:sz w:val="24"/>
          <w:szCs w:val="24"/>
        </w:rPr>
        <w:t>の官能検査</w:t>
      </w:r>
      <w:r w:rsidR="00F760CE" w:rsidRPr="00CA09B1">
        <w:rPr>
          <w:rFonts w:ascii="ＭＳ 明朝" w:hAnsi="ＭＳ 明朝"/>
          <w:sz w:val="24"/>
          <w:szCs w:val="24"/>
        </w:rPr>
        <w:t>等</w:t>
      </w:r>
      <w:r w:rsidR="00343DF0" w:rsidRPr="00CA09B1">
        <w:rPr>
          <w:rFonts w:ascii="ＭＳ 明朝" w:hAnsi="ＭＳ 明朝"/>
          <w:sz w:val="24"/>
          <w:szCs w:val="24"/>
        </w:rPr>
        <w:t>実施記録</w:t>
      </w:r>
    </w:p>
    <w:p w14:paraId="7F7F5A11" w14:textId="77777777" w:rsidR="00343DF0" w:rsidRPr="00CA09B1" w:rsidRDefault="00343DF0" w:rsidP="00CA09B1">
      <w:pPr>
        <w:spacing w:line="0" w:lineRule="atLeast"/>
        <w:rPr>
          <w:rFonts w:ascii="ＭＳ 明朝" w:hAnsi="ＭＳ 明朝" w:hint="default"/>
          <w:sz w:val="24"/>
          <w:szCs w:val="24"/>
        </w:rPr>
      </w:pPr>
    </w:p>
    <w:tbl>
      <w:tblPr>
        <w:tblW w:w="83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831"/>
        <w:gridCol w:w="2280"/>
        <w:gridCol w:w="1960"/>
      </w:tblGrid>
      <w:tr w:rsidR="00C10C08" w:rsidRPr="00CA09B1" w14:paraId="1C65DE69" w14:textId="77777777" w:rsidTr="00761171">
        <w:trPr>
          <w:trHeight w:val="850"/>
        </w:trPr>
        <w:tc>
          <w:tcPr>
            <w:tcW w:w="2268" w:type="dxa"/>
            <w:tcMar>
              <w:left w:w="49" w:type="dxa"/>
              <w:right w:w="49" w:type="dxa"/>
            </w:tcMar>
            <w:vAlign w:val="center"/>
          </w:tcPr>
          <w:p w14:paraId="037D720F" w14:textId="4DB5D2EB" w:rsidR="00C10C08" w:rsidRPr="00CA09B1" w:rsidRDefault="00C10C08" w:rsidP="00C10C08">
            <w:pPr>
              <w:spacing w:line="0" w:lineRule="atLeast"/>
              <w:rPr>
                <w:rFonts w:ascii="ＭＳ 明朝" w:hAnsi="ＭＳ 明朝" w:hint="default"/>
                <w:sz w:val="24"/>
                <w:szCs w:val="24"/>
              </w:rPr>
            </w:pPr>
            <w:r w:rsidRPr="00CA09B1">
              <w:rPr>
                <w:rFonts w:ascii="ＭＳ 明朝" w:hAnsi="ＭＳ 明朝"/>
                <w:sz w:val="24"/>
                <w:szCs w:val="24"/>
              </w:rPr>
              <w:t>認定施設の名称及び</w:t>
            </w:r>
            <w:r w:rsidRPr="00CA09B1">
              <w:rPr>
                <w:rFonts w:ascii="ＭＳ 明朝" w:hAnsi="ＭＳ 明朝" w:cs="Times New Roman"/>
                <w:sz w:val="24"/>
                <w:szCs w:val="24"/>
              </w:rPr>
              <w:t>施設認定番号</w:t>
            </w:r>
          </w:p>
        </w:tc>
        <w:tc>
          <w:tcPr>
            <w:tcW w:w="1831" w:type="dxa"/>
            <w:tcMar>
              <w:left w:w="49" w:type="dxa"/>
              <w:right w:w="49" w:type="dxa"/>
            </w:tcMar>
            <w:vAlign w:val="center"/>
          </w:tcPr>
          <w:p w14:paraId="12354AA0" w14:textId="77777777" w:rsidR="00C10C08" w:rsidRPr="00CA09B1" w:rsidRDefault="00C10C08" w:rsidP="00C10C08">
            <w:pPr>
              <w:spacing w:line="0" w:lineRule="atLeast"/>
              <w:rPr>
                <w:rFonts w:ascii="ＭＳ 明朝" w:hAnsi="ＭＳ 明朝" w:hint="default"/>
                <w:sz w:val="24"/>
                <w:szCs w:val="24"/>
              </w:rPr>
            </w:pPr>
          </w:p>
        </w:tc>
        <w:tc>
          <w:tcPr>
            <w:tcW w:w="2280" w:type="dxa"/>
            <w:tcMar>
              <w:left w:w="49" w:type="dxa"/>
              <w:right w:w="49" w:type="dxa"/>
            </w:tcMar>
            <w:vAlign w:val="center"/>
          </w:tcPr>
          <w:p w14:paraId="413F2865" w14:textId="30EAC01D" w:rsidR="00C10C08" w:rsidRPr="00CA09B1" w:rsidRDefault="00C10C08" w:rsidP="00C10C08">
            <w:pPr>
              <w:spacing w:line="0" w:lineRule="atLeast"/>
              <w:rPr>
                <w:rFonts w:ascii="ＭＳ 明朝" w:hAnsi="ＭＳ 明朝" w:hint="default"/>
                <w:sz w:val="24"/>
                <w:szCs w:val="24"/>
              </w:rPr>
            </w:pPr>
            <w:r>
              <w:rPr>
                <w:rFonts w:ascii="ＭＳ 明朝" w:hAnsi="ＭＳ 明朝"/>
                <w:sz w:val="24"/>
                <w:szCs w:val="24"/>
              </w:rPr>
              <w:t>品名</w:t>
            </w:r>
          </w:p>
        </w:tc>
        <w:tc>
          <w:tcPr>
            <w:tcW w:w="1960" w:type="dxa"/>
            <w:tcMar>
              <w:left w:w="49" w:type="dxa"/>
              <w:right w:w="49" w:type="dxa"/>
            </w:tcMar>
            <w:vAlign w:val="center"/>
          </w:tcPr>
          <w:p w14:paraId="4F5C20DF" w14:textId="77777777" w:rsidR="00C10C08" w:rsidRPr="00CA09B1" w:rsidRDefault="00C10C08" w:rsidP="00C10C08">
            <w:pPr>
              <w:spacing w:line="0" w:lineRule="atLeast"/>
              <w:rPr>
                <w:rFonts w:ascii="ＭＳ 明朝" w:hAnsi="ＭＳ 明朝" w:hint="default"/>
                <w:sz w:val="24"/>
                <w:szCs w:val="24"/>
              </w:rPr>
            </w:pPr>
          </w:p>
        </w:tc>
      </w:tr>
      <w:tr w:rsidR="00761171" w:rsidRPr="00CA09B1" w14:paraId="6B236618" w14:textId="77777777" w:rsidTr="00761171">
        <w:trPr>
          <w:trHeight w:val="850"/>
        </w:trPr>
        <w:tc>
          <w:tcPr>
            <w:tcW w:w="2268" w:type="dxa"/>
            <w:tcMar>
              <w:left w:w="49" w:type="dxa"/>
              <w:right w:w="49" w:type="dxa"/>
            </w:tcMar>
            <w:vAlign w:val="center"/>
          </w:tcPr>
          <w:p w14:paraId="3B00126C" w14:textId="78928A33" w:rsidR="00761171" w:rsidRPr="00CA09B1" w:rsidRDefault="00761171" w:rsidP="00761171">
            <w:pPr>
              <w:spacing w:line="0" w:lineRule="atLeast"/>
              <w:rPr>
                <w:rFonts w:ascii="ＭＳ 明朝" w:hAnsi="ＭＳ 明朝" w:hint="default"/>
                <w:sz w:val="24"/>
                <w:szCs w:val="24"/>
              </w:rPr>
            </w:pPr>
            <w:r>
              <w:rPr>
                <w:rFonts w:ascii="ＭＳ 明朝" w:hAnsi="ＭＳ 明朝"/>
                <w:sz w:val="24"/>
                <w:szCs w:val="24"/>
              </w:rPr>
              <w:t>輸出予定年月日</w:t>
            </w:r>
          </w:p>
        </w:tc>
        <w:tc>
          <w:tcPr>
            <w:tcW w:w="1831" w:type="dxa"/>
            <w:tcMar>
              <w:left w:w="49" w:type="dxa"/>
              <w:right w:w="49" w:type="dxa"/>
            </w:tcMar>
            <w:vAlign w:val="center"/>
          </w:tcPr>
          <w:p w14:paraId="0000F441" w14:textId="3C47CB03" w:rsidR="00761171" w:rsidRPr="00CA09B1" w:rsidRDefault="00761171" w:rsidP="00761171">
            <w:pPr>
              <w:spacing w:line="0" w:lineRule="atLeast"/>
              <w:rPr>
                <w:rFonts w:ascii="ＭＳ 明朝" w:hAnsi="ＭＳ 明朝" w:hint="default"/>
                <w:sz w:val="24"/>
                <w:szCs w:val="24"/>
              </w:rPr>
            </w:pPr>
          </w:p>
        </w:tc>
        <w:tc>
          <w:tcPr>
            <w:tcW w:w="2280" w:type="dxa"/>
            <w:tcMar>
              <w:left w:w="49" w:type="dxa"/>
              <w:right w:w="49" w:type="dxa"/>
            </w:tcMar>
            <w:vAlign w:val="center"/>
          </w:tcPr>
          <w:p w14:paraId="02C7E007" w14:textId="27B155F4" w:rsidR="00761171" w:rsidRPr="00CA09B1" w:rsidRDefault="00761171" w:rsidP="00761171">
            <w:pPr>
              <w:pStyle w:val="a7"/>
              <w:spacing w:line="0" w:lineRule="atLeast"/>
              <w:jc w:val="both"/>
            </w:pPr>
            <w:proofErr w:type="spellStart"/>
            <w:r w:rsidRPr="00C10C08">
              <w:t>品質確認者の氏名</w:t>
            </w:r>
            <w:proofErr w:type="spellEnd"/>
          </w:p>
        </w:tc>
        <w:tc>
          <w:tcPr>
            <w:tcW w:w="1960" w:type="dxa"/>
            <w:tcMar>
              <w:left w:w="49" w:type="dxa"/>
              <w:right w:w="49" w:type="dxa"/>
            </w:tcMar>
            <w:vAlign w:val="center"/>
          </w:tcPr>
          <w:p w14:paraId="6651CC9C" w14:textId="77777777" w:rsidR="00761171" w:rsidRPr="00CA09B1" w:rsidRDefault="00761171" w:rsidP="00761171">
            <w:pPr>
              <w:spacing w:line="0" w:lineRule="atLeast"/>
              <w:rPr>
                <w:rFonts w:ascii="ＭＳ 明朝" w:hAnsi="ＭＳ 明朝" w:hint="default"/>
                <w:sz w:val="24"/>
                <w:szCs w:val="24"/>
              </w:rPr>
            </w:pPr>
          </w:p>
        </w:tc>
      </w:tr>
    </w:tbl>
    <w:p w14:paraId="3CBDB9E7" w14:textId="77777777" w:rsidR="00343DF0" w:rsidRPr="00CA09B1" w:rsidRDefault="00343DF0" w:rsidP="00CA09B1">
      <w:pPr>
        <w:spacing w:line="0" w:lineRule="atLeast"/>
        <w:jc w:val="center"/>
        <w:rPr>
          <w:rFonts w:ascii="ＭＳ 明朝" w:hAnsi="ＭＳ 明朝" w:hint="default"/>
          <w:sz w:val="24"/>
          <w:szCs w:val="24"/>
        </w:rPr>
      </w:pPr>
    </w:p>
    <w:p w14:paraId="5591B8F8" w14:textId="5FFA687D" w:rsidR="00343DF0" w:rsidRDefault="00343DF0" w:rsidP="00CA09B1">
      <w:pPr>
        <w:spacing w:line="0" w:lineRule="atLeast"/>
        <w:rPr>
          <w:rFonts w:ascii="ＭＳ 明朝" w:hAnsi="ＭＳ 明朝" w:hint="default"/>
          <w:sz w:val="24"/>
          <w:szCs w:val="24"/>
        </w:rPr>
      </w:pPr>
      <w:r w:rsidRPr="00CA09B1">
        <w:rPr>
          <w:rFonts w:ascii="ＭＳ 明朝" w:hAnsi="ＭＳ 明朝"/>
          <w:sz w:val="24"/>
          <w:szCs w:val="24"/>
        </w:rPr>
        <w:t>官能検査確認内容</w:t>
      </w:r>
    </w:p>
    <w:tbl>
      <w:tblPr>
        <w:tblW w:w="4956" w:type="pct"/>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81"/>
        <w:gridCol w:w="5405"/>
        <w:gridCol w:w="1914"/>
      </w:tblGrid>
      <w:tr w:rsidR="00761171" w:rsidRPr="00761171" w14:paraId="2F7D79CA" w14:textId="13F80C3D" w:rsidTr="00761171">
        <w:trPr>
          <w:trHeight w:val="454"/>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49587A82" w14:textId="77777777" w:rsidR="00761171" w:rsidRPr="00761171" w:rsidRDefault="00761171" w:rsidP="00761171">
            <w:pPr>
              <w:spacing w:line="0" w:lineRule="atLeast"/>
              <w:rPr>
                <w:rFonts w:ascii="ＭＳ 明朝" w:hAnsi="ＭＳ 明朝" w:hint="default"/>
                <w:sz w:val="24"/>
                <w:szCs w:val="24"/>
              </w:rPr>
            </w:pPr>
            <w:r w:rsidRPr="00761171">
              <w:rPr>
                <w:rFonts w:ascii="ＭＳ 明朝" w:hAnsi="ＭＳ 明朝"/>
                <w:sz w:val="24"/>
                <w:szCs w:val="24"/>
              </w:rPr>
              <w:t>項目</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62609D40" w14:textId="77777777" w:rsidR="00761171" w:rsidRPr="00761171" w:rsidRDefault="00761171" w:rsidP="00761171">
            <w:pPr>
              <w:spacing w:line="0" w:lineRule="atLeast"/>
              <w:rPr>
                <w:rFonts w:ascii="ＭＳ 明朝" w:hAnsi="ＭＳ 明朝" w:hint="default"/>
                <w:sz w:val="24"/>
                <w:szCs w:val="24"/>
              </w:rPr>
            </w:pPr>
            <w:r w:rsidRPr="00761171">
              <w:rPr>
                <w:rFonts w:ascii="ＭＳ 明朝" w:hAnsi="ＭＳ 明朝"/>
                <w:sz w:val="24"/>
                <w:szCs w:val="24"/>
              </w:rPr>
              <w:t>判定基準</w:t>
            </w:r>
          </w:p>
        </w:tc>
        <w:tc>
          <w:tcPr>
            <w:tcW w:w="1153" w:type="pct"/>
            <w:tcBorders>
              <w:top w:val="single" w:sz="6" w:space="0" w:color="000000"/>
              <w:left w:val="single" w:sz="6" w:space="0" w:color="000000"/>
              <w:bottom w:val="single" w:sz="6" w:space="0" w:color="000000"/>
              <w:right w:val="single" w:sz="6" w:space="0" w:color="000000"/>
            </w:tcBorders>
            <w:vAlign w:val="center"/>
          </w:tcPr>
          <w:p w14:paraId="2FDC0C8B" w14:textId="714D081D" w:rsidR="00761171" w:rsidRPr="00CA09B1" w:rsidRDefault="00761171" w:rsidP="00761171">
            <w:pPr>
              <w:overflowPunct/>
              <w:autoSpaceDE w:val="0"/>
              <w:autoSpaceDN w:val="0"/>
              <w:spacing w:line="0" w:lineRule="atLeast"/>
              <w:jc w:val="left"/>
              <w:textAlignment w:val="auto"/>
              <w:rPr>
                <w:rFonts w:ascii="ＭＳ 明朝" w:hAnsi="ＭＳ 明朝" w:hint="default"/>
                <w:color w:val="auto"/>
                <w:sz w:val="24"/>
                <w:szCs w:val="24"/>
              </w:rPr>
            </w:pPr>
            <w:r w:rsidRPr="00CA09B1">
              <w:rPr>
                <w:rFonts w:ascii="ＭＳ 明朝" w:hAnsi="ＭＳ 明朝"/>
                <w:color w:val="auto"/>
                <w:sz w:val="24"/>
                <w:szCs w:val="24"/>
              </w:rPr>
              <w:t>品質確認者</w:t>
            </w:r>
          </w:p>
          <w:p w14:paraId="2DFA3FDA" w14:textId="27DA005F" w:rsidR="00761171" w:rsidRPr="00761171" w:rsidRDefault="00761171" w:rsidP="00761171">
            <w:pPr>
              <w:spacing w:line="0" w:lineRule="atLeast"/>
              <w:rPr>
                <w:rFonts w:ascii="ＭＳ 明朝" w:hAnsi="ＭＳ 明朝" w:hint="default"/>
                <w:sz w:val="24"/>
                <w:szCs w:val="24"/>
              </w:rPr>
            </w:pPr>
            <w:r w:rsidRPr="00CA09B1">
              <w:rPr>
                <w:rFonts w:ascii="ＭＳ 明朝" w:hAnsi="ＭＳ 明朝"/>
                <w:color w:val="auto"/>
                <w:sz w:val="24"/>
                <w:szCs w:val="24"/>
              </w:rPr>
              <w:t>署名※</w:t>
            </w:r>
          </w:p>
        </w:tc>
      </w:tr>
      <w:tr w:rsidR="00761171" w:rsidRPr="00761171" w14:paraId="197E3E91" w14:textId="747050CE" w:rsidTr="00761171">
        <w:trPr>
          <w:trHeight w:val="1701"/>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7BB6168B" w14:textId="77777777" w:rsidR="00761171" w:rsidRPr="00761171" w:rsidRDefault="00761171" w:rsidP="00761171">
            <w:pPr>
              <w:spacing w:line="0" w:lineRule="atLeast"/>
              <w:rPr>
                <w:rFonts w:ascii="ＭＳ 明朝" w:hAnsi="ＭＳ 明朝" w:hint="default"/>
                <w:sz w:val="24"/>
                <w:szCs w:val="24"/>
              </w:rPr>
            </w:pPr>
            <w:r w:rsidRPr="00761171">
              <w:rPr>
                <w:rFonts w:ascii="ＭＳ 明朝" w:hAnsi="ＭＳ 明朝"/>
                <w:sz w:val="24"/>
                <w:szCs w:val="24"/>
              </w:rPr>
              <w:t>外観</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138BBC5F" w14:textId="77777777" w:rsidR="00761171" w:rsidRPr="00761171" w:rsidRDefault="00761171"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鱗とひれにほとんど損傷がなく、鱗が簡単に抜け落ちない状態である。</w:t>
            </w:r>
          </w:p>
          <w:p w14:paraId="72C6554F" w14:textId="77777777" w:rsidR="00761171" w:rsidRPr="00761171" w:rsidRDefault="00761171"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皮膚表面には寄生虫が付いていないこと（冷凍、加熱食品及び高度加工品は除く）。</w:t>
            </w:r>
          </w:p>
          <w:p w14:paraId="3DC3BEDF" w14:textId="77777777" w:rsidR="00761171" w:rsidRPr="00761171" w:rsidRDefault="00761171"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伝染病による目に見える潰瘍がないこと。</w:t>
            </w:r>
          </w:p>
        </w:tc>
        <w:tc>
          <w:tcPr>
            <w:tcW w:w="1153" w:type="pct"/>
            <w:tcBorders>
              <w:top w:val="single" w:sz="6" w:space="0" w:color="000000"/>
              <w:left w:val="single" w:sz="6" w:space="0" w:color="000000"/>
              <w:bottom w:val="single" w:sz="6" w:space="0" w:color="000000"/>
              <w:right w:val="single" w:sz="6" w:space="0" w:color="000000"/>
            </w:tcBorders>
          </w:tcPr>
          <w:p w14:paraId="13D8DB09" w14:textId="77777777" w:rsidR="00761171" w:rsidRPr="00761171" w:rsidRDefault="00761171" w:rsidP="00761171">
            <w:pPr>
              <w:spacing w:line="0" w:lineRule="atLeast"/>
              <w:rPr>
                <w:rFonts w:ascii="ＭＳ 明朝" w:hAnsi="ＭＳ 明朝" w:hint="default"/>
                <w:sz w:val="24"/>
                <w:szCs w:val="24"/>
              </w:rPr>
            </w:pPr>
          </w:p>
        </w:tc>
      </w:tr>
      <w:tr w:rsidR="00761171" w:rsidRPr="00761171" w14:paraId="4CE9A09B" w14:textId="0157A6D7" w:rsidTr="00761171">
        <w:trPr>
          <w:trHeight w:val="850"/>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1B32F414" w14:textId="77777777" w:rsidR="00761171" w:rsidRPr="00761171" w:rsidRDefault="00761171" w:rsidP="00761171">
            <w:pPr>
              <w:spacing w:line="0" w:lineRule="atLeast"/>
              <w:rPr>
                <w:rFonts w:ascii="ＭＳ 明朝" w:hAnsi="ＭＳ 明朝" w:hint="default"/>
                <w:sz w:val="24"/>
                <w:szCs w:val="24"/>
              </w:rPr>
            </w:pPr>
            <w:r w:rsidRPr="00761171">
              <w:rPr>
                <w:rFonts w:ascii="ＭＳ 明朝" w:hAnsi="ＭＳ 明朝"/>
                <w:sz w:val="24"/>
                <w:szCs w:val="24"/>
              </w:rPr>
              <w:t>におい</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0CCA6DF9" w14:textId="2C3F0103" w:rsidR="00761171" w:rsidRPr="00761171" w:rsidRDefault="00761171"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魚類特有のにおいであり、鮮度低下に伴うアンモニア臭等の異臭がない。</w:t>
            </w:r>
          </w:p>
        </w:tc>
        <w:tc>
          <w:tcPr>
            <w:tcW w:w="1153" w:type="pct"/>
            <w:tcBorders>
              <w:top w:val="single" w:sz="6" w:space="0" w:color="000000"/>
              <w:left w:val="single" w:sz="6" w:space="0" w:color="000000"/>
              <w:bottom w:val="single" w:sz="6" w:space="0" w:color="000000"/>
              <w:right w:val="single" w:sz="6" w:space="0" w:color="000000"/>
            </w:tcBorders>
          </w:tcPr>
          <w:p w14:paraId="1AA82CEC" w14:textId="77777777" w:rsidR="00761171" w:rsidRPr="00761171" w:rsidRDefault="00761171" w:rsidP="00761171">
            <w:pPr>
              <w:spacing w:line="0" w:lineRule="atLeast"/>
              <w:rPr>
                <w:rFonts w:ascii="ＭＳ 明朝" w:hAnsi="ＭＳ 明朝" w:hint="default"/>
                <w:sz w:val="24"/>
                <w:szCs w:val="24"/>
              </w:rPr>
            </w:pPr>
          </w:p>
        </w:tc>
      </w:tr>
      <w:tr w:rsidR="00761171" w:rsidRPr="00761171" w14:paraId="07F05E35" w14:textId="40D010A9" w:rsidTr="00761171">
        <w:trPr>
          <w:trHeight w:val="850"/>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39C32829" w14:textId="77777777" w:rsidR="00761171" w:rsidRPr="00761171" w:rsidRDefault="00761171" w:rsidP="00761171">
            <w:pPr>
              <w:spacing w:line="0" w:lineRule="atLeast"/>
              <w:rPr>
                <w:rFonts w:ascii="ＭＳ 明朝" w:hAnsi="ＭＳ 明朝" w:hint="default"/>
                <w:sz w:val="24"/>
                <w:szCs w:val="24"/>
              </w:rPr>
            </w:pPr>
            <w:r w:rsidRPr="00761171">
              <w:rPr>
                <w:rFonts w:ascii="ＭＳ 明朝" w:hAnsi="ＭＳ 明朝"/>
                <w:sz w:val="24"/>
                <w:szCs w:val="24"/>
              </w:rPr>
              <w:t>組織</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0EE87C2C" w14:textId="77777777" w:rsidR="00761171" w:rsidRPr="00761171" w:rsidRDefault="00761171"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筋肉が引き締まって弾力があり、内臓もはっきりと識別でき、鮮度が良好である。</w:t>
            </w:r>
          </w:p>
        </w:tc>
        <w:tc>
          <w:tcPr>
            <w:tcW w:w="1153" w:type="pct"/>
            <w:tcBorders>
              <w:top w:val="single" w:sz="6" w:space="0" w:color="000000"/>
              <w:left w:val="single" w:sz="6" w:space="0" w:color="000000"/>
              <w:bottom w:val="single" w:sz="6" w:space="0" w:color="000000"/>
              <w:right w:val="single" w:sz="6" w:space="0" w:color="000000"/>
            </w:tcBorders>
          </w:tcPr>
          <w:p w14:paraId="091BE7D8" w14:textId="77777777" w:rsidR="00761171" w:rsidRPr="00761171" w:rsidRDefault="00761171" w:rsidP="00761171">
            <w:pPr>
              <w:spacing w:line="0" w:lineRule="atLeast"/>
              <w:rPr>
                <w:rFonts w:ascii="ＭＳ 明朝" w:hAnsi="ＭＳ 明朝" w:hint="default"/>
                <w:sz w:val="24"/>
                <w:szCs w:val="24"/>
              </w:rPr>
            </w:pPr>
          </w:p>
        </w:tc>
      </w:tr>
      <w:tr w:rsidR="00761171" w:rsidRPr="00761171" w14:paraId="09495328" w14:textId="0E9A0D5B" w:rsidTr="00761171">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2B5ACFE7" w14:textId="38D1C034" w:rsidR="00761171" w:rsidRPr="00761171" w:rsidRDefault="00761171" w:rsidP="00761171">
            <w:pPr>
              <w:spacing w:line="0" w:lineRule="atLeast"/>
              <w:rPr>
                <w:rFonts w:ascii="ＭＳ 明朝" w:hAnsi="ＭＳ 明朝" w:hint="default"/>
                <w:sz w:val="24"/>
                <w:szCs w:val="24"/>
              </w:rPr>
            </w:pPr>
            <w:r w:rsidRPr="00CA09B1">
              <w:rPr>
                <w:rFonts w:ascii="ＭＳ 明朝" w:hAnsi="ＭＳ 明朝"/>
                <w:color w:val="auto"/>
                <w:sz w:val="24"/>
                <w:szCs w:val="24"/>
              </w:rPr>
              <w:t>その他（１）</w:t>
            </w:r>
          </w:p>
        </w:tc>
        <w:tc>
          <w:tcPr>
            <w:tcW w:w="3256" w:type="pct"/>
            <w:tcBorders>
              <w:top w:val="single" w:sz="6" w:space="0" w:color="000000"/>
              <w:left w:val="single" w:sz="6" w:space="0" w:color="000000"/>
              <w:bottom w:val="single" w:sz="6" w:space="0" w:color="000000"/>
              <w:right w:val="single" w:sz="6" w:space="0" w:color="000000"/>
            </w:tcBorders>
            <w:vAlign w:val="center"/>
          </w:tcPr>
          <w:p w14:paraId="55E690AE" w14:textId="1BC57E44" w:rsidR="00761171" w:rsidRPr="00761171" w:rsidRDefault="00761171"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衛生的かつ適切な温度下で官能検査を実施した。</w:t>
            </w:r>
          </w:p>
        </w:tc>
        <w:tc>
          <w:tcPr>
            <w:tcW w:w="1153" w:type="pct"/>
            <w:tcBorders>
              <w:top w:val="single" w:sz="6" w:space="0" w:color="000000"/>
              <w:left w:val="single" w:sz="6" w:space="0" w:color="000000"/>
              <w:bottom w:val="single" w:sz="6" w:space="0" w:color="000000"/>
              <w:right w:val="single" w:sz="6" w:space="0" w:color="000000"/>
            </w:tcBorders>
          </w:tcPr>
          <w:p w14:paraId="46FF2543" w14:textId="77777777" w:rsidR="00761171" w:rsidRPr="00761171" w:rsidRDefault="00761171" w:rsidP="00761171">
            <w:pPr>
              <w:spacing w:line="0" w:lineRule="atLeast"/>
              <w:rPr>
                <w:rFonts w:ascii="ＭＳ 明朝" w:hAnsi="ＭＳ 明朝" w:hint="default"/>
                <w:sz w:val="24"/>
                <w:szCs w:val="24"/>
              </w:rPr>
            </w:pPr>
          </w:p>
        </w:tc>
      </w:tr>
      <w:tr w:rsidR="00761171" w:rsidRPr="00761171" w14:paraId="1AA71D84" w14:textId="77777777" w:rsidTr="00761171">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3C19023C" w14:textId="548F852E" w:rsidR="00761171" w:rsidRPr="00761171" w:rsidRDefault="00761171" w:rsidP="00761171">
            <w:pPr>
              <w:spacing w:line="0" w:lineRule="atLeast"/>
              <w:rPr>
                <w:rFonts w:ascii="ＭＳ 明朝" w:hAnsi="ＭＳ 明朝" w:hint="default"/>
                <w:sz w:val="24"/>
                <w:szCs w:val="24"/>
              </w:rPr>
            </w:pPr>
            <w:r w:rsidRPr="00CA09B1">
              <w:rPr>
                <w:rFonts w:ascii="ＭＳ 明朝" w:hAnsi="ＭＳ 明朝"/>
                <w:color w:val="auto"/>
                <w:sz w:val="24"/>
                <w:szCs w:val="24"/>
              </w:rPr>
              <w:t>その他（２）</w:t>
            </w:r>
          </w:p>
        </w:tc>
        <w:tc>
          <w:tcPr>
            <w:tcW w:w="3256" w:type="pct"/>
            <w:tcBorders>
              <w:top w:val="single" w:sz="6" w:space="0" w:color="000000"/>
              <w:left w:val="single" w:sz="6" w:space="0" w:color="000000"/>
              <w:bottom w:val="single" w:sz="6" w:space="0" w:color="000000"/>
              <w:right w:val="single" w:sz="6" w:space="0" w:color="000000"/>
            </w:tcBorders>
            <w:vAlign w:val="center"/>
          </w:tcPr>
          <w:p w14:paraId="267779E3" w14:textId="06706F8E" w:rsidR="00761171" w:rsidRPr="00761171" w:rsidRDefault="00761171" w:rsidP="002C0EF7">
            <w:pPr>
              <w:spacing w:line="0" w:lineRule="atLeast"/>
              <w:ind w:firstLineChars="100" w:firstLine="240"/>
              <w:rPr>
                <w:rFonts w:ascii="ＭＳ 明朝" w:hAnsi="ＭＳ 明朝" w:hint="default"/>
                <w:sz w:val="24"/>
                <w:szCs w:val="24"/>
              </w:rPr>
            </w:pPr>
            <w:r w:rsidRPr="00CA09B1">
              <w:rPr>
                <w:rFonts w:ascii="ＭＳ 明朝" w:hAnsi="ＭＳ 明朝"/>
                <w:color w:val="auto"/>
                <w:sz w:val="24"/>
                <w:szCs w:val="24"/>
              </w:rPr>
              <w:t>輸出貨物には、証明書に記されていない種の魚が含まれない。</w:t>
            </w:r>
          </w:p>
        </w:tc>
        <w:tc>
          <w:tcPr>
            <w:tcW w:w="1153" w:type="pct"/>
            <w:tcBorders>
              <w:top w:val="single" w:sz="6" w:space="0" w:color="000000"/>
              <w:left w:val="single" w:sz="6" w:space="0" w:color="000000"/>
              <w:bottom w:val="single" w:sz="6" w:space="0" w:color="000000"/>
              <w:right w:val="single" w:sz="6" w:space="0" w:color="000000"/>
            </w:tcBorders>
          </w:tcPr>
          <w:p w14:paraId="508BB4E2" w14:textId="77777777" w:rsidR="00761171" w:rsidRPr="00761171" w:rsidRDefault="00761171" w:rsidP="00761171">
            <w:pPr>
              <w:spacing w:line="0" w:lineRule="atLeast"/>
              <w:rPr>
                <w:rFonts w:ascii="ＭＳ 明朝" w:hAnsi="ＭＳ 明朝" w:hint="default"/>
                <w:sz w:val="24"/>
                <w:szCs w:val="24"/>
              </w:rPr>
            </w:pPr>
          </w:p>
        </w:tc>
      </w:tr>
      <w:tr w:rsidR="00761171" w:rsidRPr="00761171" w14:paraId="3ECCDB4A" w14:textId="77777777" w:rsidTr="00761171">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2121EC11" w14:textId="25AE0663" w:rsidR="00761171" w:rsidRPr="00761171" w:rsidRDefault="00761171" w:rsidP="00761171">
            <w:pPr>
              <w:spacing w:line="0" w:lineRule="atLeast"/>
              <w:rPr>
                <w:rFonts w:ascii="ＭＳ 明朝" w:hAnsi="ＭＳ 明朝" w:hint="default"/>
                <w:sz w:val="24"/>
                <w:szCs w:val="24"/>
              </w:rPr>
            </w:pPr>
            <w:r w:rsidRPr="00CA09B1">
              <w:rPr>
                <w:rFonts w:ascii="ＭＳ 明朝" w:hAnsi="ＭＳ 明朝"/>
                <w:color w:val="auto"/>
                <w:sz w:val="24"/>
                <w:szCs w:val="24"/>
              </w:rPr>
              <w:t>その他（３）</w:t>
            </w:r>
          </w:p>
        </w:tc>
        <w:tc>
          <w:tcPr>
            <w:tcW w:w="3256" w:type="pct"/>
            <w:tcBorders>
              <w:top w:val="single" w:sz="6" w:space="0" w:color="000000"/>
              <w:left w:val="single" w:sz="6" w:space="0" w:color="000000"/>
              <w:bottom w:val="single" w:sz="6" w:space="0" w:color="000000"/>
              <w:right w:val="single" w:sz="6" w:space="0" w:color="000000"/>
            </w:tcBorders>
            <w:vAlign w:val="center"/>
          </w:tcPr>
          <w:p w14:paraId="403B7828" w14:textId="77777777" w:rsidR="00761171" w:rsidRPr="00CA09B1" w:rsidRDefault="00761171" w:rsidP="002C0EF7">
            <w:pPr>
              <w:overflowPunct/>
              <w:autoSpaceDE w:val="0"/>
              <w:autoSpaceDN w:val="0"/>
              <w:spacing w:line="0" w:lineRule="atLeast"/>
              <w:ind w:firstLineChars="100" w:firstLine="240"/>
              <w:jc w:val="left"/>
              <w:textAlignment w:val="auto"/>
              <w:rPr>
                <w:rFonts w:ascii="ＭＳ 明朝" w:hAnsi="ＭＳ 明朝" w:hint="default"/>
                <w:color w:val="auto"/>
                <w:sz w:val="24"/>
                <w:szCs w:val="24"/>
              </w:rPr>
            </w:pPr>
            <w:r w:rsidRPr="00CA09B1">
              <w:rPr>
                <w:rFonts w:ascii="ＭＳ 明朝" w:hAnsi="ＭＳ 明朝"/>
                <w:color w:val="auto"/>
                <w:sz w:val="24"/>
                <w:szCs w:val="24"/>
              </w:rPr>
              <w:t>検査対象となる輸出水産食品の形態に応じて、以下のア～ウのうち該当する処理が適切に行われている。</w:t>
            </w:r>
          </w:p>
          <w:p w14:paraId="447D6BCD" w14:textId="77777777" w:rsidR="00761171" w:rsidRPr="00CA09B1" w:rsidRDefault="00761171" w:rsidP="00B344DB">
            <w:pPr>
              <w:overflowPunct/>
              <w:autoSpaceDE w:val="0"/>
              <w:autoSpaceDN w:val="0"/>
              <w:spacing w:line="0" w:lineRule="atLeast"/>
              <w:ind w:left="247" w:hangingChars="103" w:hanging="247"/>
              <w:jc w:val="left"/>
              <w:textAlignment w:val="auto"/>
              <w:rPr>
                <w:rFonts w:ascii="ＭＳ 明朝" w:hAnsi="ＭＳ 明朝" w:hint="default"/>
                <w:color w:val="auto"/>
                <w:sz w:val="24"/>
                <w:szCs w:val="24"/>
              </w:rPr>
            </w:pPr>
            <w:r w:rsidRPr="00CA09B1">
              <w:rPr>
                <w:rFonts w:ascii="ＭＳ 明朝" w:hAnsi="ＭＳ 明朝"/>
                <w:color w:val="auto"/>
                <w:sz w:val="24"/>
                <w:szCs w:val="24"/>
              </w:rPr>
              <w:t>ア　内臓が除去されている。</w:t>
            </w:r>
          </w:p>
          <w:p w14:paraId="1A9D6613" w14:textId="77777777" w:rsidR="00761171" w:rsidRPr="00CA09B1" w:rsidRDefault="00761171" w:rsidP="00B344DB">
            <w:pPr>
              <w:overflowPunct/>
              <w:autoSpaceDE w:val="0"/>
              <w:autoSpaceDN w:val="0"/>
              <w:spacing w:line="0" w:lineRule="atLeast"/>
              <w:ind w:left="247" w:hangingChars="103" w:hanging="247"/>
              <w:jc w:val="left"/>
              <w:textAlignment w:val="auto"/>
              <w:rPr>
                <w:rFonts w:ascii="ＭＳ 明朝" w:hAnsi="ＭＳ 明朝" w:hint="default"/>
                <w:color w:val="auto"/>
                <w:sz w:val="24"/>
                <w:szCs w:val="24"/>
              </w:rPr>
            </w:pPr>
            <w:r w:rsidRPr="00CA09B1">
              <w:rPr>
                <w:rFonts w:ascii="ＭＳ 明朝" w:hAnsi="ＭＳ 明朝"/>
                <w:color w:val="auto"/>
                <w:sz w:val="24"/>
                <w:szCs w:val="24"/>
              </w:rPr>
              <w:t>イ　頭とえらが除去されており、内面と外面が完全に洗浄されている。</w:t>
            </w:r>
          </w:p>
          <w:p w14:paraId="2D6A162D" w14:textId="2361AF23" w:rsidR="00761171" w:rsidRPr="00761171" w:rsidRDefault="00761171" w:rsidP="00B344DB">
            <w:pPr>
              <w:spacing w:line="0" w:lineRule="atLeast"/>
              <w:ind w:left="247" w:hangingChars="103" w:hanging="247"/>
              <w:rPr>
                <w:rFonts w:ascii="ＭＳ 明朝" w:hAnsi="ＭＳ 明朝" w:hint="default"/>
                <w:sz w:val="24"/>
                <w:szCs w:val="24"/>
              </w:rPr>
            </w:pPr>
            <w:r w:rsidRPr="00CA09B1">
              <w:rPr>
                <w:rFonts w:ascii="ＭＳ 明朝" w:hAnsi="ＭＳ 明朝"/>
                <w:color w:val="auto"/>
                <w:sz w:val="24"/>
                <w:szCs w:val="24"/>
              </w:rPr>
              <w:t>ウ　内臓とえらが除去されており、内面と外面が完全に洗浄されている。</w:t>
            </w:r>
          </w:p>
        </w:tc>
        <w:tc>
          <w:tcPr>
            <w:tcW w:w="1153" w:type="pct"/>
            <w:tcBorders>
              <w:top w:val="single" w:sz="6" w:space="0" w:color="000000"/>
              <w:left w:val="single" w:sz="6" w:space="0" w:color="000000"/>
              <w:bottom w:val="single" w:sz="6" w:space="0" w:color="000000"/>
              <w:right w:val="single" w:sz="6" w:space="0" w:color="000000"/>
            </w:tcBorders>
          </w:tcPr>
          <w:p w14:paraId="59E1998F" w14:textId="77777777" w:rsidR="00761171" w:rsidRPr="00761171" w:rsidRDefault="00761171" w:rsidP="00761171">
            <w:pPr>
              <w:spacing w:line="0" w:lineRule="atLeast"/>
              <w:rPr>
                <w:rFonts w:ascii="ＭＳ 明朝" w:hAnsi="ＭＳ 明朝" w:hint="default"/>
                <w:sz w:val="24"/>
                <w:szCs w:val="24"/>
              </w:rPr>
            </w:pPr>
          </w:p>
        </w:tc>
      </w:tr>
    </w:tbl>
    <w:p w14:paraId="6F3BAAA7" w14:textId="37F7FDFB" w:rsidR="00343DF0" w:rsidRPr="00761171" w:rsidRDefault="00343DF0" w:rsidP="00761171">
      <w:pPr>
        <w:pStyle w:val="af5"/>
        <w:numPr>
          <w:ilvl w:val="0"/>
          <w:numId w:val="4"/>
        </w:numPr>
        <w:tabs>
          <w:tab w:val="left" w:pos="425"/>
        </w:tabs>
        <w:spacing w:line="0" w:lineRule="atLeast"/>
        <w:ind w:leftChars="0"/>
        <w:rPr>
          <w:rFonts w:ascii="ＭＳ 明朝" w:hAnsi="ＭＳ 明朝" w:hint="default"/>
          <w:sz w:val="24"/>
          <w:szCs w:val="24"/>
        </w:rPr>
      </w:pPr>
      <w:r w:rsidRPr="00761171">
        <w:rPr>
          <w:rFonts w:ascii="ＭＳ 明朝" w:hAnsi="ＭＳ 明朝"/>
          <w:sz w:val="24"/>
          <w:szCs w:val="24"/>
        </w:rPr>
        <w:t>その他（３）には、品質確認者署名欄に署名するとともに該当する記号（ア～ウ）を記載すること。</w:t>
      </w:r>
    </w:p>
    <w:p w14:paraId="2A5C6D30" w14:textId="4223769B" w:rsidR="00B344DB" w:rsidRDefault="00B344DB">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542E4EC3" w14:textId="5E4D90CD" w:rsidR="00EA47CC" w:rsidRPr="00CA09B1" w:rsidRDefault="00EA47CC" w:rsidP="00CA09B1">
      <w:pPr>
        <w:spacing w:line="0" w:lineRule="atLeast"/>
        <w:jc w:val="right"/>
        <w:rPr>
          <w:rFonts w:ascii="ＭＳ 明朝" w:hAnsi="ＭＳ 明朝" w:hint="default"/>
          <w:sz w:val="24"/>
          <w:szCs w:val="24"/>
        </w:rPr>
      </w:pPr>
      <w:r w:rsidRPr="00CA09B1">
        <w:rPr>
          <w:rFonts w:ascii="ＭＳ 明朝" w:hAnsi="ＭＳ 明朝"/>
          <w:sz w:val="24"/>
          <w:szCs w:val="24"/>
        </w:rPr>
        <w:lastRenderedPageBreak/>
        <w:t>（別紙様式８－２）</w:t>
      </w:r>
    </w:p>
    <w:p w14:paraId="0F907319" w14:textId="77777777" w:rsidR="00EA47CC" w:rsidRPr="00CA09B1" w:rsidRDefault="00EA47CC" w:rsidP="00CA09B1">
      <w:pPr>
        <w:spacing w:line="0" w:lineRule="atLeast"/>
        <w:jc w:val="right"/>
        <w:rPr>
          <w:rFonts w:ascii="ＭＳ 明朝" w:hAnsi="ＭＳ 明朝" w:hint="default"/>
          <w:sz w:val="24"/>
          <w:szCs w:val="24"/>
        </w:rPr>
      </w:pPr>
      <w:r w:rsidRPr="00CA09B1">
        <w:rPr>
          <w:rFonts w:ascii="ＭＳ 明朝" w:hAnsi="ＭＳ 明朝"/>
          <w:sz w:val="24"/>
          <w:szCs w:val="24"/>
        </w:rPr>
        <w:t>年　　月　　日</w:t>
      </w:r>
    </w:p>
    <w:p w14:paraId="339C3AE8" w14:textId="77777777" w:rsidR="00EA47CC" w:rsidRPr="00CA09B1" w:rsidRDefault="00EA47CC" w:rsidP="00CA09B1">
      <w:pPr>
        <w:spacing w:line="0" w:lineRule="atLeast"/>
        <w:rPr>
          <w:rFonts w:ascii="ＭＳ 明朝" w:hAnsi="ＭＳ 明朝" w:hint="default"/>
          <w:sz w:val="24"/>
          <w:szCs w:val="24"/>
        </w:rPr>
      </w:pPr>
    </w:p>
    <w:p w14:paraId="777CB489" w14:textId="77777777" w:rsidR="000671BC" w:rsidRPr="00CA09B1" w:rsidRDefault="000671BC" w:rsidP="00CA09B1">
      <w:pPr>
        <w:overflowPunct/>
        <w:autoSpaceDE w:val="0"/>
        <w:autoSpaceDN w:val="0"/>
        <w:spacing w:line="0" w:lineRule="atLeast"/>
        <w:jc w:val="center"/>
        <w:textAlignment w:val="auto"/>
        <w:rPr>
          <w:rFonts w:ascii="ＭＳ 明朝" w:hAnsi="ＭＳ 明朝" w:hint="default"/>
          <w:color w:val="auto"/>
          <w:sz w:val="24"/>
          <w:szCs w:val="24"/>
        </w:rPr>
      </w:pPr>
      <w:r w:rsidRPr="00CA09B1">
        <w:rPr>
          <w:rFonts w:ascii="ＭＳ 明朝" w:hAnsi="ＭＳ 明朝"/>
          <w:color w:val="auto"/>
          <w:sz w:val="24"/>
          <w:szCs w:val="24"/>
        </w:rPr>
        <w:t>オーストラリア向け輸出水産食品（サケ科のもの）の官能検査等実施記録</w:t>
      </w:r>
    </w:p>
    <w:p w14:paraId="0626F5B7" w14:textId="326B04C2" w:rsidR="000671BC" w:rsidRDefault="000671BC" w:rsidP="00CA09B1">
      <w:pPr>
        <w:overflowPunct/>
        <w:autoSpaceDE w:val="0"/>
        <w:autoSpaceDN w:val="0"/>
        <w:spacing w:line="0" w:lineRule="atLeast"/>
        <w:jc w:val="left"/>
        <w:textAlignment w:val="auto"/>
        <w:rPr>
          <w:rFonts w:ascii="ＭＳ 明朝" w:hAnsi="ＭＳ 明朝" w:hint="default"/>
          <w:color w:val="auto"/>
          <w:sz w:val="24"/>
          <w:szCs w:val="24"/>
        </w:rPr>
      </w:pPr>
    </w:p>
    <w:tbl>
      <w:tblPr>
        <w:tblW w:w="83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831"/>
        <w:gridCol w:w="2280"/>
        <w:gridCol w:w="1960"/>
      </w:tblGrid>
      <w:tr w:rsidR="002C0EF7" w:rsidRPr="00CA09B1" w14:paraId="2DB858C4" w14:textId="77777777" w:rsidTr="00A238AE">
        <w:trPr>
          <w:trHeight w:val="850"/>
        </w:trPr>
        <w:tc>
          <w:tcPr>
            <w:tcW w:w="2268" w:type="dxa"/>
            <w:tcMar>
              <w:left w:w="49" w:type="dxa"/>
              <w:right w:w="49" w:type="dxa"/>
            </w:tcMar>
            <w:vAlign w:val="center"/>
          </w:tcPr>
          <w:p w14:paraId="05F38A41" w14:textId="77777777" w:rsidR="002C0EF7" w:rsidRPr="00CA09B1" w:rsidRDefault="002C0EF7" w:rsidP="00A238AE">
            <w:pPr>
              <w:spacing w:line="0" w:lineRule="atLeast"/>
              <w:rPr>
                <w:rFonts w:ascii="ＭＳ 明朝" w:hAnsi="ＭＳ 明朝" w:hint="default"/>
                <w:sz w:val="24"/>
                <w:szCs w:val="24"/>
              </w:rPr>
            </w:pPr>
            <w:r w:rsidRPr="00CA09B1">
              <w:rPr>
                <w:rFonts w:ascii="ＭＳ 明朝" w:hAnsi="ＭＳ 明朝"/>
                <w:sz w:val="24"/>
                <w:szCs w:val="24"/>
              </w:rPr>
              <w:t>認定施設の名称及び</w:t>
            </w:r>
            <w:r w:rsidRPr="00CA09B1">
              <w:rPr>
                <w:rFonts w:ascii="ＭＳ 明朝" w:hAnsi="ＭＳ 明朝" w:cs="Times New Roman"/>
                <w:sz w:val="24"/>
                <w:szCs w:val="24"/>
              </w:rPr>
              <w:t>施設認定番号</w:t>
            </w:r>
          </w:p>
        </w:tc>
        <w:tc>
          <w:tcPr>
            <w:tcW w:w="1831" w:type="dxa"/>
            <w:tcMar>
              <w:left w:w="49" w:type="dxa"/>
              <w:right w:w="49" w:type="dxa"/>
            </w:tcMar>
            <w:vAlign w:val="center"/>
          </w:tcPr>
          <w:p w14:paraId="6B0BA106" w14:textId="77777777" w:rsidR="002C0EF7" w:rsidRPr="00CA09B1" w:rsidRDefault="002C0EF7" w:rsidP="00A238AE">
            <w:pPr>
              <w:spacing w:line="0" w:lineRule="atLeast"/>
              <w:rPr>
                <w:rFonts w:ascii="ＭＳ 明朝" w:hAnsi="ＭＳ 明朝" w:hint="default"/>
                <w:sz w:val="24"/>
                <w:szCs w:val="24"/>
              </w:rPr>
            </w:pPr>
          </w:p>
        </w:tc>
        <w:tc>
          <w:tcPr>
            <w:tcW w:w="2280" w:type="dxa"/>
            <w:tcMar>
              <w:left w:w="49" w:type="dxa"/>
              <w:right w:w="49" w:type="dxa"/>
            </w:tcMar>
            <w:vAlign w:val="center"/>
          </w:tcPr>
          <w:p w14:paraId="382D52F9" w14:textId="77777777" w:rsidR="002C0EF7" w:rsidRPr="00CA09B1" w:rsidRDefault="002C0EF7" w:rsidP="00A238AE">
            <w:pPr>
              <w:spacing w:line="0" w:lineRule="atLeast"/>
              <w:rPr>
                <w:rFonts w:ascii="ＭＳ 明朝" w:hAnsi="ＭＳ 明朝" w:hint="default"/>
                <w:sz w:val="24"/>
                <w:szCs w:val="24"/>
              </w:rPr>
            </w:pPr>
            <w:r>
              <w:rPr>
                <w:rFonts w:ascii="ＭＳ 明朝" w:hAnsi="ＭＳ 明朝"/>
                <w:sz w:val="24"/>
                <w:szCs w:val="24"/>
              </w:rPr>
              <w:t>品名</w:t>
            </w:r>
          </w:p>
        </w:tc>
        <w:tc>
          <w:tcPr>
            <w:tcW w:w="1960" w:type="dxa"/>
            <w:tcMar>
              <w:left w:w="49" w:type="dxa"/>
              <w:right w:w="49" w:type="dxa"/>
            </w:tcMar>
            <w:vAlign w:val="center"/>
          </w:tcPr>
          <w:p w14:paraId="3DD4F499" w14:textId="77777777" w:rsidR="002C0EF7" w:rsidRPr="00CA09B1" w:rsidRDefault="002C0EF7" w:rsidP="00A238AE">
            <w:pPr>
              <w:spacing w:line="0" w:lineRule="atLeast"/>
              <w:rPr>
                <w:rFonts w:ascii="ＭＳ 明朝" w:hAnsi="ＭＳ 明朝" w:hint="default"/>
                <w:sz w:val="24"/>
                <w:szCs w:val="24"/>
              </w:rPr>
            </w:pPr>
          </w:p>
        </w:tc>
      </w:tr>
      <w:tr w:rsidR="002C0EF7" w:rsidRPr="00CA09B1" w14:paraId="23EBA44A" w14:textId="77777777" w:rsidTr="00A238AE">
        <w:trPr>
          <w:trHeight w:val="850"/>
        </w:trPr>
        <w:tc>
          <w:tcPr>
            <w:tcW w:w="2268" w:type="dxa"/>
            <w:tcMar>
              <w:left w:w="49" w:type="dxa"/>
              <w:right w:w="49" w:type="dxa"/>
            </w:tcMar>
            <w:vAlign w:val="center"/>
          </w:tcPr>
          <w:p w14:paraId="1432201D" w14:textId="77777777" w:rsidR="002C0EF7" w:rsidRPr="00CA09B1" w:rsidRDefault="002C0EF7" w:rsidP="00A238AE">
            <w:pPr>
              <w:spacing w:line="0" w:lineRule="atLeast"/>
              <w:rPr>
                <w:rFonts w:ascii="ＭＳ 明朝" w:hAnsi="ＭＳ 明朝" w:hint="default"/>
                <w:sz w:val="24"/>
                <w:szCs w:val="24"/>
              </w:rPr>
            </w:pPr>
            <w:r>
              <w:rPr>
                <w:rFonts w:ascii="ＭＳ 明朝" w:hAnsi="ＭＳ 明朝"/>
                <w:sz w:val="24"/>
                <w:szCs w:val="24"/>
              </w:rPr>
              <w:t>輸出予定年月日</w:t>
            </w:r>
          </w:p>
        </w:tc>
        <w:tc>
          <w:tcPr>
            <w:tcW w:w="1831" w:type="dxa"/>
            <w:tcMar>
              <w:left w:w="49" w:type="dxa"/>
              <w:right w:w="49" w:type="dxa"/>
            </w:tcMar>
            <w:vAlign w:val="center"/>
          </w:tcPr>
          <w:p w14:paraId="6206A1E5" w14:textId="77777777" w:rsidR="002C0EF7" w:rsidRPr="00CA09B1" w:rsidRDefault="002C0EF7" w:rsidP="00A238AE">
            <w:pPr>
              <w:spacing w:line="0" w:lineRule="atLeast"/>
              <w:rPr>
                <w:rFonts w:ascii="ＭＳ 明朝" w:hAnsi="ＭＳ 明朝" w:hint="default"/>
                <w:sz w:val="24"/>
                <w:szCs w:val="24"/>
              </w:rPr>
            </w:pPr>
          </w:p>
        </w:tc>
        <w:tc>
          <w:tcPr>
            <w:tcW w:w="2280" w:type="dxa"/>
            <w:tcMar>
              <w:left w:w="49" w:type="dxa"/>
              <w:right w:w="49" w:type="dxa"/>
            </w:tcMar>
            <w:vAlign w:val="center"/>
          </w:tcPr>
          <w:p w14:paraId="337DB239" w14:textId="77777777" w:rsidR="002C0EF7" w:rsidRPr="00CA09B1" w:rsidRDefault="002C0EF7" w:rsidP="00A238AE">
            <w:pPr>
              <w:pStyle w:val="a7"/>
              <w:spacing w:line="0" w:lineRule="atLeast"/>
              <w:jc w:val="both"/>
            </w:pPr>
            <w:proofErr w:type="spellStart"/>
            <w:r w:rsidRPr="00C10C08">
              <w:t>品質確認者の氏名</w:t>
            </w:r>
            <w:proofErr w:type="spellEnd"/>
          </w:p>
        </w:tc>
        <w:tc>
          <w:tcPr>
            <w:tcW w:w="1960" w:type="dxa"/>
            <w:tcMar>
              <w:left w:w="49" w:type="dxa"/>
              <w:right w:w="49" w:type="dxa"/>
            </w:tcMar>
            <w:vAlign w:val="center"/>
          </w:tcPr>
          <w:p w14:paraId="782AFAFD" w14:textId="77777777" w:rsidR="002C0EF7" w:rsidRPr="00CA09B1" w:rsidRDefault="002C0EF7" w:rsidP="00A238AE">
            <w:pPr>
              <w:spacing w:line="0" w:lineRule="atLeast"/>
              <w:rPr>
                <w:rFonts w:ascii="ＭＳ 明朝" w:hAnsi="ＭＳ 明朝" w:hint="default"/>
                <w:sz w:val="24"/>
                <w:szCs w:val="24"/>
              </w:rPr>
            </w:pPr>
          </w:p>
        </w:tc>
      </w:tr>
    </w:tbl>
    <w:p w14:paraId="7606A416" w14:textId="77777777" w:rsidR="000671BC" w:rsidRPr="00CA09B1" w:rsidRDefault="000671BC" w:rsidP="00CA09B1">
      <w:pPr>
        <w:overflowPunct/>
        <w:autoSpaceDE w:val="0"/>
        <w:autoSpaceDN w:val="0"/>
        <w:spacing w:line="0" w:lineRule="atLeast"/>
        <w:jc w:val="left"/>
        <w:textAlignment w:val="auto"/>
        <w:rPr>
          <w:rFonts w:ascii="ＭＳ 明朝" w:hAnsi="ＭＳ 明朝" w:hint="default"/>
          <w:color w:val="auto"/>
          <w:sz w:val="24"/>
          <w:szCs w:val="24"/>
        </w:rPr>
      </w:pPr>
    </w:p>
    <w:p w14:paraId="77D1CE35" w14:textId="220A5F69" w:rsidR="000671BC" w:rsidRDefault="000671BC" w:rsidP="00CA09B1">
      <w:pPr>
        <w:overflowPunct/>
        <w:autoSpaceDE w:val="0"/>
        <w:autoSpaceDN w:val="0"/>
        <w:spacing w:line="0" w:lineRule="atLeast"/>
        <w:jc w:val="left"/>
        <w:textAlignment w:val="auto"/>
        <w:rPr>
          <w:rFonts w:ascii="ＭＳ 明朝" w:hAnsi="ＭＳ 明朝" w:hint="default"/>
          <w:color w:val="auto"/>
          <w:sz w:val="24"/>
          <w:szCs w:val="24"/>
        </w:rPr>
      </w:pPr>
      <w:r w:rsidRPr="00CA09B1">
        <w:rPr>
          <w:rFonts w:ascii="ＭＳ 明朝" w:hAnsi="ＭＳ 明朝"/>
          <w:color w:val="auto"/>
          <w:sz w:val="24"/>
          <w:szCs w:val="24"/>
        </w:rPr>
        <w:t>官能検査確認内容</w:t>
      </w:r>
    </w:p>
    <w:tbl>
      <w:tblPr>
        <w:tblW w:w="4956" w:type="pct"/>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81"/>
        <w:gridCol w:w="5405"/>
        <w:gridCol w:w="1914"/>
      </w:tblGrid>
      <w:tr w:rsidR="002C0EF7" w:rsidRPr="00761171" w14:paraId="3EECA3C1" w14:textId="77777777" w:rsidTr="00A238AE">
        <w:trPr>
          <w:trHeight w:val="454"/>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00B76DAB"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項目</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17F6FA3D"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判定基準</w:t>
            </w:r>
          </w:p>
        </w:tc>
        <w:tc>
          <w:tcPr>
            <w:tcW w:w="1153" w:type="pct"/>
            <w:tcBorders>
              <w:top w:val="single" w:sz="6" w:space="0" w:color="000000"/>
              <w:left w:val="single" w:sz="6" w:space="0" w:color="000000"/>
              <w:bottom w:val="single" w:sz="6" w:space="0" w:color="000000"/>
              <w:right w:val="single" w:sz="6" w:space="0" w:color="000000"/>
            </w:tcBorders>
            <w:vAlign w:val="center"/>
          </w:tcPr>
          <w:p w14:paraId="78EAA3B7" w14:textId="77777777" w:rsidR="002C0EF7" w:rsidRPr="00CA09B1" w:rsidRDefault="002C0EF7" w:rsidP="00A238AE">
            <w:pPr>
              <w:overflowPunct/>
              <w:autoSpaceDE w:val="0"/>
              <w:autoSpaceDN w:val="0"/>
              <w:spacing w:line="0" w:lineRule="atLeast"/>
              <w:jc w:val="left"/>
              <w:textAlignment w:val="auto"/>
              <w:rPr>
                <w:rFonts w:ascii="ＭＳ 明朝" w:hAnsi="ＭＳ 明朝" w:hint="default"/>
                <w:color w:val="auto"/>
                <w:sz w:val="24"/>
                <w:szCs w:val="24"/>
              </w:rPr>
            </w:pPr>
            <w:r w:rsidRPr="00CA09B1">
              <w:rPr>
                <w:rFonts w:ascii="ＭＳ 明朝" w:hAnsi="ＭＳ 明朝"/>
                <w:color w:val="auto"/>
                <w:sz w:val="24"/>
                <w:szCs w:val="24"/>
              </w:rPr>
              <w:t>品質確認者</w:t>
            </w:r>
          </w:p>
          <w:p w14:paraId="5C97999A" w14:textId="355EBAE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署名</w:t>
            </w:r>
          </w:p>
        </w:tc>
      </w:tr>
      <w:tr w:rsidR="002C0EF7" w:rsidRPr="00761171" w14:paraId="3D2A6EF9"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5365A900" w14:textId="7777777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その他（１）</w:t>
            </w:r>
          </w:p>
        </w:tc>
        <w:tc>
          <w:tcPr>
            <w:tcW w:w="3256" w:type="pct"/>
            <w:tcBorders>
              <w:top w:val="single" w:sz="6" w:space="0" w:color="000000"/>
              <w:left w:val="single" w:sz="6" w:space="0" w:color="000000"/>
              <w:bottom w:val="single" w:sz="6" w:space="0" w:color="000000"/>
              <w:right w:val="single" w:sz="6" w:space="0" w:color="000000"/>
            </w:tcBorders>
            <w:vAlign w:val="center"/>
          </w:tcPr>
          <w:p w14:paraId="7E1155FD" w14:textId="77777777" w:rsidR="002C0EF7" w:rsidRPr="00761171" w:rsidRDefault="002C0EF7" w:rsidP="002C0EF7">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衛生的かつ適切な温度下で官能検査を実施した。</w:t>
            </w:r>
          </w:p>
        </w:tc>
        <w:tc>
          <w:tcPr>
            <w:tcW w:w="1153" w:type="pct"/>
            <w:tcBorders>
              <w:top w:val="single" w:sz="6" w:space="0" w:color="000000"/>
              <w:left w:val="single" w:sz="6" w:space="0" w:color="000000"/>
              <w:bottom w:val="single" w:sz="6" w:space="0" w:color="000000"/>
              <w:right w:val="single" w:sz="6" w:space="0" w:color="000000"/>
            </w:tcBorders>
          </w:tcPr>
          <w:p w14:paraId="7A1CC7D0"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123CF28B"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1FF01C67" w14:textId="7777777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その他（２）</w:t>
            </w:r>
          </w:p>
        </w:tc>
        <w:tc>
          <w:tcPr>
            <w:tcW w:w="3256" w:type="pct"/>
            <w:tcBorders>
              <w:top w:val="single" w:sz="6" w:space="0" w:color="000000"/>
              <w:left w:val="single" w:sz="6" w:space="0" w:color="000000"/>
              <w:bottom w:val="single" w:sz="6" w:space="0" w:color="000000"/>
              <w:right w:val="single" w:sz="6" w:space="0" w:color="000000"/>
            </w:tcBorders>
            <w:vAlign w:val="center"/>
          </w:tcPr>
          <w:p w14:paraId="597E5C01" w14:textId="77777777" w:rsidR="002C0EF7" w:rsidRPr="00761171" w:rsidRDefault="002C0EF7" w:rsidP="002C0EF7">
            <w:pPr>
              <w:spacing w:line="0" w:lineRule="atLeast"/>
              <w:ind w:firstLineChars="100" w:firstLine="240"/>
              <w:rPr>
                <w:rFonts w:ascii="ＭＳ 明朝" w:hAnsi="ＭＳ 明朝" w:hint="default"/>
                <w:sz w:val="24"/>
                <w:szCs w:val="24"/>
              </w:rPr>
            </w:pPr>
            <w:r w:rsidRPr="00CA09B1">
              <w:rPr>
                <w:rFonts w:ascii="ＭＳ 明朝" w:hAnsi="ＭＳ 明朝"/>
                <w:color w:val="auto"/>
                <w:sz w:val="24"/>
                <w:szCs w:val="24"/>
              </w:rPr>
              <w:t>輸出貨物には、証明書に記されていない種の魚が含まれない。</w:t>
            </w:r>
          </w:p>
        </w:tc>
        <w:tc>
          <w:tcPr>
            <w:tcW w:w="1153" w:type="pct"/>
            <w:tcBorders>
              <w:top w:val="single" w:sz="6" w:space="0" w:color="000000"/>
              <w:left w:val="single" w:sz="6" w:space="0" w:color="000000"/>
              <w:bottom w:val="single" w:sz="6" w:space="0" w:color="000000"/>
              <w:right w:val="single" w:sz="6" w:space="0" w:color="000000"/>
            </w:tcBorders>
          </w:tcPr>
          <w:p w14:paraId="5F9C823B"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6F7A99B0"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4731818F" w14:textId="7777777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その他（３）</w:t>
            </w:r>
          </w:p>
        </w:tc>
        <w:tc>
          <w:tcPr>
            <w:tcW w:w="3256" w:type="pct"/>
            <w:tcBorders>
              <w:top w:val="single" w:sz="6" w:space="0" w:color="000000"/>
              <w:left w:val="single" w:sz="6" w:space="0" w:color="000000"/>
              <w:bottom w:val="single" w:sz="6" w:space="0" w:color="000000"/>
              <w:right w:val="single" w:sz="6" w:space="0" w:color="000000"/>
            </w:tcBorders>
            <w:vAlign w:val="center"/>
          </w:tcPr>
          <w:p w14:paraId="1ADC86BD" w14:textId="47240912" w:rsidR="002C0EF7" w:rsidRPr="00761171" w:rsidRDefault="002C0EF7" w:rsidP="002C0EF7">
            <w:pPr>
              <w:spacing w:line="0" w:lineRule="atLeast"/>
              <w:ind w:firstLineChars="100" w:firstLine="240"/>
              <w:rPr>
                <w:rFonts w:ascii="ＭＳ 明朝" w:hAnsi="ＭＳ 明朝" w:hint="default"/>
                <w:sz w:val="24"/>
                <w:szCs w:val="24"/>
              </w:rPr>
            </w:pPr>
            <w:r w:rsidRPr="00CA09B1">
              <w:rPr>
                <w:rFonts w:ascii="ＭＳ 明朝" w:hAnsi="ＭＳ 明朝"/>
                <w:color w:val="auto"/>
                <w:sz w:val="24"/>
                <w:szCs w:val="24"/>
              </w:rPr>
              <w:t>製品は、箱の重量によらず、プラスチック製のスリーブ、パウチ又はその他包材で個々に包装されている。</w:t>
            </w:r>
          </w:p>
        </w:tc>
        <w:tc>
          <w:tcPr>
            <w:tcW w:w="1153" w:type="pct"/>
            <w:tcBorders>
              <w:top w:val="single" w:sz="6" w:space="0" w:color="000000"/>
              <w:left w:val="single" w:sz="6" w:space="0" w:color="000000"/>
              <w:bottom w:val="single" w:sz="6" w:space="0" w:color="000000"/>
              <w:right w:val="single" w:sz="6" w:space="0" w:color="000000"/>
            </w:tcBorders>
          </w:tcPr>
          <w:p w14:paraId="1929B111" w14:textId="77777777" w:rsidR="002C0EF7" w:rsidRPr="00761171" w:rsidRDefault="002C0EF7" w:rsidP="00A238AE">
            <w:pPr>
              <w:spacing w:line="0" w:lineRule="atLeast"/>
              <w:rPr>
                <w:rFonts w:ascii="ＭＳ 明朝" w:hAnsi="ＭＳ 明朝" w:hint="default"/>
                <w:sz w:val="24"/>
                <w:szCs w:val="24"/>
              </w:rPr>
            </w:pPr>
          </w:p>
        </w:tc>
      </w:tr>
    </w:tbl>
    <w:p w14:paraId="68A45F94" w14:textId="77777777" w:rsidR="000671BC" w:rsidRPr="00CA09B1" w:rsidRDefault="000671BC" w:rsidP="00CA09B1">
      <w:pPr>
        <w:overflowPunct/>
        <w:autoSpaceDE w:val="0"/>
        <w:autoSpaceDN w:val="0"/>
        <w:spacing w:line="0" w:lineRule="atLeast"/>
        <w:jc w:val="left"/>
        <w:textAlignment w:val="auto"/>
        <w:rPr>
          <w:rFonts w:ascii="ＭＳ 明朝" w:hAnsi="ＭＳ 明朝" w:hint="default"/>
          <w:color w:val="auto"/>
          <w:sz w:val="24"/>
          <w:szCs w:val="24"/>
        </w:rPr>
      </w:pPr>
    </w:p>
    <w:p w14:paraId="11000909" w14:textId="77777777" w:rsidR="000671BC" w:rsidRPr="00CA09B1" w:rsidRDefault="000671BC" w:rsidP="00CA09B1">
      <w:pPr>
        <w:tabs>
          <w:tab w:val="left" w:pos="425"/>
        </w:tabs>
        <w:spacing w:line="0" w:lineRule="atLeast"/>
        <w:rPr>
          <w:rFonts w:ascii="ＭＳ 明朝" w:hAnsi="ＭＳ 明朝" w:hint="default"/>
          <w:sz w:val="24"/>
          <w:szCs w:val="24"/>
        </w:rPr>
      </w:pPr>
    </w:p>
    <w:p w14:paraId="5F0EAD4C" w14:textId="42CA759D" w:rsidR="00343DF0" w:rsidRPr="00CA09B1" w:rsidRDefault="00343DF0" w:rsidP="00CA09B1">
      <w:pPr>
        <w:spacing w:line="0" w:lineRule="atLeast"/>
        <w:jc w:val="right"/>
        <w:rPr>
          <w:rFonts w:ascii="ＭＳ 明朝" w:hAnsi="ＭＳ 明朝" w:hint="default"/>
          <w:sz w:val="24"/>
          <w:szCs w:val="24"/>
        </w:rPr>
      </w:pPr>
      <w:r w:rsidRPr="00CA09B1">
        <w:rPr>
          <w:rFonts w:ascii="ＭＳ 明朝" w:hAnsi="ＭＳ 明朝" w:hint="default"/>
          <w:color w:val="auto"/>
          <w:sz w:val="24"/>
          <w:szCs w:val="24"/>
        </w:rPr>
        <w:br w:type="page"/>
      </w:r>
      <w:r w:rsidRPr="00CA09B1">
        <w:rPr>
          <w:rFonts w:ascii="ＭＳ 明朝" w:hAnsi="ＭＳ 明朝"/>
          <w:sz w:val="24"/>
          <w:szCs w:val="24"/>
        </w:rPr>
        <w:lastRenderedPageBreak/>
        <w:t>（別紙様式</w:t>
      </w:r>
      <w:r w:rsidR="00962AFC" w:rsidRPr="00CA09B1">
        <w:rPr>
          <w:rFonts w:ascii="ＭＳ 明朝" w:hAnsi="ＭＳ 明朝"/>
          <w:sz w:val="24"/>
          <w:szCs w:val="24"/>
        </w:rPr>
        <w:t>８</w:t>
      </w:r>
      <w:r w:rsidRPr="00CA09B1">
        <w:rPr>
          <w:rFonts w:ascii="ＭＳ 明朝" w:hAnsi="ＭＳ 明朝"/>
          <w:sz w:val="24"/>
          <w:szCs w:val="24"/>
        </w:rPr>
        <w:t>－</w:t>
      </w:r>
      <w:r w:rsidR="000671BC" w:rsidRPr="00CA09B1">
        <w:rPr>
          <w:rFonts w:ascii="ＭＳ 明朝" w:hAnsi="ＭＳ 明朝"/>
          <w:sz w:val="24"/>
          <w:szCs w:val="24"/>
        </w:rPr>
        <w:t>３</w:t>
      </w:r>
      <w:r w:rsidRPr="00CA09B1">
        <w:rPr>
          <w:rFonts w:ascii="ＭＳ 明朝" w:hAnsi="ＭＳ 明朝"/>
          <w:sz w:val="24"/>
          <w:szCs w:val="24"/>
        </w:rPr>
        <w:t>）</w:t>
      </w:r>
    </w:p>
    <w:p w14:paraId="511B145A" w14:textId="59D7B865" w:rsidR="00343DF0" w:rsidRPr="00CA09B1" w:rsidRDefault="00343DF0" w:rsidP="00CA09B1">
      <w:pPr>
        <w:spacing w:line="0" w:lineRule="atLeast"/>
        <w:jc w:val="right"/>
        <w:rPr>
          <w:rFonts w:ascii="ＭＳ 明朝" w:hAnsi="ＭＳ 明朝" w:hint="default"/>
          <w:sz w:val="24"/>
          <w:szCs w:val="24"/>
        </w:rPr>
      </w:pPr>
      <w:r w:rsidRPr="00CA09B1">
        <w:rPr>
          <w:rFonts w:ascii="ＭＳ 明朝" w:hAnsi="ＭＳ 明朝"/>
          <w:sz w:val="24"/>
          <w:szCs w:val="24"/>
        </w:rPr>
        <w:t>年</w:t>
      </w:r>
      <w:r w:rsidR="00EF6DAC" w:rsidRPr="00CA09B1">
        <w:rPr>
          <w:rFonts w:ascii="ＭＳ 明朝" w:hAnsi="ＭＳ 明朝"/>
          <w:sz w:val="24"/>
          <w:szCs w:val="24"/>
        </w:rPr>
        <w:t xml:space="preserve">　　</w:t>
      </w:r>
      <w:r w:rsidRPr="00CA09B1">
        <w:rPr>
          <w:rFonts w:ascii="ＭＳ 明朝" w:hAnsi="ＭＳ 明朝"/>
          <w:sz w:val="24"/>
          <w:szCs w:val="24"/>
        </w:rPr>
        <w:t>月</w:t>
      </w:r>
      <w:r w:rsidR="00EF6DAC" w:rsidRPr="00CA09B1">
        <w:rPr>
          <w:rFonts w:ascii="ＭＳ 明朝" w:hAnsi="ＭＳ 明朝"/>
          <w:sz w:val="24"/>
          <w:szCs w:val="24"/>
        </w:rPr>
        <w:t xml:space="preserve">　　</w:t>
      </w:r>
      <w:r w:rsidRPr="00CA09B1">
        <w:rPr>
          <w:rFonts w:ascii="ＭＳ 明朝" w:hAnsi="ＭＳ 明朝"/>
          <w:sz w:val="24"/>
          <w:szCs w:val="24"/>
        </w:rPr>
        <w:t>日</w:t>
      </w:r>
    </w:p>
    <w:p w14:paraId="16E88F13" w14:textId="77777777" w:rsidR="00343DF0" w:rsidRPr="00CA09B1" w:rsidRDefault="00343DF0" w:rsidP="00CA09B1">
      <w:pPr>
        <w:spacing w:line="0" w:lineRule="atLeast"/>
        <w:rPr>
          <w:rFonts w:ascii="ＭＳ 明朝" w:hAnsi="ＭＳ 明朝" w:hint="default"/>
          <w:sz w:val="24"/>
          <w:szCs w:val="24"/>
        </w:rPr>
      </w:pPr>
    </w:p>
    <w:p w14:paraId="72C57F3A" w14:textId="0324FA95" w:rsidR="00343DF0" w:rsidRPr="00CA09B1" w:rsidRDefault="00962AFC" w:rsidP="00CA09B1">
      <w:pPr>
        <w:spacing w:line="0" w:lineRule="atLeast"/>
        <w:jc w:val="center"/>
        <w:rPr>
          <w:rFonts w:ascii="ＭＳ 明朝" w:hAnsi="ＭＳ 明朝" w:hint="default"/>
          <w:sz w:val="24"/>
          <w:szCs w:val="24"/>
        </w:rPr>
      </w:pPr>
      <w:r w:rsidRPr="00CA09B1">
        <w:rPr>
          <w:rFonts w:ascii="ＭＳ 明朝" w:hAnsi="ＭＳ 明朝"/>
          <w:sz w:val="24"/>
          <w:szCs w:val="24"/>
        </w:rPr>
        <w:t>オーストラリア</w:t>
      </w:r>
      <w:r w:rsidR="00343DF0" w:rsidRPr="00CA09B1">
        <w:rPr>
          <w:rFonts w:ascii="ＭＳ 明朝" w:hAnsi="ＭＳ 明朝"/>
          <w:sz w:val="24"/>
          <w:szCs w:val="24"/>
        </w:rPr>
        <w:t>向け輸出養殖等用飼料の官能検査</w:t>
      </w:r>
      <w:r w:rsidR="00F760CE" w:rsidRPr="00CA09B1">
        <w:rPr>
          <w:rFonts w:ascii="ＭＳ 明朝" w:hAnsi="ＭＳ 明朝"/>
          <w:sz w:val="24"/>
          <w:szCs w:val="24"/>
        </w:rPr>
        <w:t>等</w:t>
      </w:r>
      <w:r w:rsidR="00343DF0" w:rsidRPr="00CA09B1">
        <w:rPr>
          <w:rFonts w:ascii="ＭＳ 明朝" w:hAnsi="ＭＳ 明朝"/>
          <w:sz w:val="24"/>
          <w:szCs w:val="24"/>
        </w:rPr>
        <w:t>実施記録</w:t>
      </w:r>
    </w:p>
    <w:p w14:paraId="1DAEBE2C" w14:textId="6C0EEBC3" w:rsidR="00343DF0" w:rsidRPr="00CA09B1" w:rsidRDefault="00343DF0" w:rsidP="00CA09B1">
      <w:pPr>
        <w:spacing w:line="0" w:lineRule="atLeast"/>
        <w:rPr>
          <w:rFonts w:ascii="ＭＳ 明朝" w:hAnsi="ＭＳ 明朝" w:hint="default"/>
          <w:sz w:val="24"/>
          <w:szCs w:val="24"/>
        </w:rPr>
      </w:pPr>
    </w:p>
    <w:tbl>
      <w:tblPr>
        <w:tblW w:w="83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831"/>
        <w:gridCol w:w="2280"/>
        <w:gridCol w:w="1960"/>
      </w:tblGrid>
      <w:tr w:rsidR="002C0EF7" w:rsidRPr="00CA09B1" w14:paraId="0990CD05" w14:textId="77777777" w:rsidTr="00A238AE">
        <w:trPr>
          <w:trHeight w:val="850"/>
        </w:trPr>
        <w:tc>
          <w:tcPr>
            <w:tcW w:w="2268" w:type="dxa"/>
            <w:tcMar>
              <w:left w:w="49" w:type="dxa"/>
              <w:right w:w="49" w:type="dxa"/>
            </w:tcMar>
            <w:vAlign w:val="center"/>
          </w:tcPr>
          <w:p w14:paraId="4448629E" w14:textId="77777777" w:rsidR="002C0EF7" w:rsidRPr="00CA09B1" w:rsidRDefault="002C0EF7" w:rsidP="00A238AE">
            <w:pPr>
              <w:spacing w:line="0" w:lineRule="atLeast"/>
              <w:rPr>
                <w:rFonts w:ascii="ＭＳ 明朝" w:hAnsi="ＭＳ 明朝" w:hint="default"/>
                <w:sz w:val="24"/>
                <w:szCs w:val="24"/>
              </w:rPr>
            </w:pPr>
            <w:r w:rsidRPr="00CA09B1">
              <w:rPr>
                <w:rFonts w:ascii="ＭＳ 明朝" w:hAnsi="ＭＳ 明朝"/>
                <w:sz w:val="24"/>
                <w:szCs w:val="24"/>
              </w:rPr>
              <w:t>認定施設の名称及び</w:t>
            </w:r>
            <w:r w:rsidRPr="00CA09B1">
              <w:rPr>
                <w:rFonts w:ascii="ＭＳ 明朝" w:hAnsi="ＭＳ 明朝" w:cs="Times New Roman"/>
                <w:sz w:val="24"/>
                <w:szCs w:val="24"/>
              </w:rPr>
              <w:t>施設認定番号</w:t>
            </w:r>
          </w:p>
        </w:tc>
        <w:tc>
          <w:tcPr>
            <w:tcW w:w="1831" w:type="dxa"/>
            <w:tcMar>
              <w:left w:w="49" w:type="dxa"/>
              <w:right w:w="49" w:type="dxa"/>
            </w:tcMar>
            <w:vAlign w:val="center"/>
          </w:tcPr>
          <w:p w14:paraId="27FC1C85" w14:textId="77777777" w:rsidR="002C0EF7" w:rsidRPr="00CA09B1" w:rsidRDefault="002C0EF7" w:rsidP="00A238AE">
            <w:pPr>
              <w:spacing w:line="0" w:lineRule="atLeast"/>
              <w:rPr>
                <w:rFonts w:ascii="ＭＳ 明朝" w:hAnsi="ＭＳ 明朝" w:hint="default"/>
                <w:sz w:val="24"/>
                <w:szCs w:val="24"/>
              </w:rPr>
            </w:pPr>
          </w:p>
        </w:tc>
        <w:tc>
          <w:tcPr>
            <w:tcW w:w="2280" w:type="dxa"/>
            <w:tcMar>
              <w:left w:w="49" w:type="dxa"/>
              <w:right w:w="49" w:type="dxa"/>
            </w:tcMar>
            <w:vAlign w:val="center"/>
          </w:tcPr>
          <w:p w14:paraId="0DDEDAFC" w14:textId="77777777" w:rsidR="002C0EF7" w:rsidRPr="00CA09B1" w:rsidRDefault="002C0EF7" w:rsidP="00A238AE">
            <w:pPr>
              <w:spacing w:line="0" w:lineRule="atLeast"/>
              <w:rPr>
                <w:rFonts w:ascii="ＭＳ 明朝" w:hAnsi="ＭＳ 明朝" w:hint="default"/>
                <w:sz w:val="24"/>
                <w:szCs w:val="24"/>
              </w:rPr>
            </w:pPr>
            <w:r>
              <w:rPr>
                <w:rFonts w:ascii="ＭＳ 明朝" w:hAnsi="ＭＳ 明朝"/>
                <w:sz w:val="24"/>
                <w:szCs w:val="24"/>
              </w:rPr>
              <w:t>品名</w:t>
            </w:r>
          </w:p>
        </w:tc>
        <w:tc>
          <w:tcPr>
            <w:tcW w:w="1960" w:type="dxa"/>
            <w:tcMar>
              <w:left w:w="49" w:type="dxa"/>
              <w:right w:w="49" w:type="dxa"/>
            </w:tcMar>
            <w:vAlign w:val="center"/>
          </w:tcPr>
          <w:p w14:paraId="39839FA8" w14:textId="77777777" w:rsidR="002C0EF7" w:rsidRPr="00CA09B1" w:rsidRDefault="002C0EF7" w:rsidP="00A238AE">
            <w:pPr>
              <w:spacing w:line="0" w:lineRule="atLeast"/>
              <w:rPr>
                <w:rFonts w:ascii="ＭＳ 明朝" w:hAnsi="ＭＳ 明朝" w:hint="default"/>
                <w:sz w:val="24"/>
                <w:szCs w:val="24"/>
              </w:rPr>
            </w:pPr>
          </w:p>
        </w:tc>
      </w:tr>
      <w:tr w:rsidR="002C0EF7" w:rsidRPr="00CA09B1" w14:paraId="41FF9686" w14:textId="77777777" w:rsidTr="00A238AE">
        <w:trPr>
          <w:trHeight w:val="850"/>
        </w:trPr>
        <w:tc>
          <w:tcPr>
            <w:tcW w:w="2268" w:type="dxa"/>
            <w:tcMar>
              <w:left w:w="49" w:type="dxa"/>
              <w:right w:w="49" w:type="dxa"/>
            </w:tcMar>
            <w:vAlign w:val="center"/>
          </w:tcPr>
          <w:p w14:paraId="1315FC41" w14:textId="77777777" w:rsidR="002C0EF7" w:rsidRPr="00CA09B1" w:rsidRDefault="002C0EF7" w:rsidP="00A238AE">
            <w:pPr>
              <w:spacing w:line="0" w:lineRule="atLeast"/>
              <w:rPr>
                <w:rFonts w:ascii="ＭＳ 明朝" w:hAnsi="ＭＳ 明朝" w:hint="default"/>
                <w:sz w:val="24"/>
                <w:szCs w:val="24"/>
              </w:rPr>
            </w:pPr>
            <w:r>
              <w:rPr>
                <w:rFonts w:ascii="ＭＳ 明朝" w:hAnsi="ＭＳ 明朝"/>
                <w:sz w:val="24"/>
                <w:szCs w:val="24"/>
              </w:rPr>
              <w:t>輸出予定年月日</w:t>
            </w:r>
          </w:p>
        </w:tc>
        <w:tc>
          <w:tcPr>
            <w:tcW w:w="1831" w:type="dxa"/>
            <w:tcMar>
              <w:left w:w="49" w:type="dxa"/>
              <w:right w:w="49" w:type="dxa"/>
            </w:tcMar>
            <w:vAlign w:val="center"/>
          </w:tcPr>
          <w:p w14:paraId="4D7B0F5F" w14:textId="77777777" w:rsidR="002C0EF7" w:rsidRPr="00CA09B1" w:rsidRDefault="002C0EF7" w:rsidP="00A238AE">
            <w:pPr>
              <w:spacing w:line="0" w:lineRule="atLeast"/>
              <w:rPr>
                <w:rFonts w:ascii="ＭＳ 明朝" w:hAnsi="ＭＳ 明朝" w:hint="default"/>
                <w:sz w:val="24"/>
                <w:szCs w:val="24"/>
              </w:rPr>
            </w:pPr>
          </w:p>
        </w:tc>
        <w:tc>
          <w:tcPr>
            <w:tcW w:w="2280" w:type="dxa"/>
            <w:tcMar>
              <w:left w:w="49" w:type="dxa"/>
              <w:right w:w="49" w:type="dxa"/>
            </w:tcMar>
            <w:vAlign w:val="center"/>
          </w:tcPr>
          <w:p w14:paraId="05098D7A" w14:textId="77777777" w:rsidR="002C0EF7" w:rsidRPr="00CA09B1" w:rsidRDefault="002C0EF7" w:rsidP="00A238AE">
            <w:pPr>
              <w:pStyle w:val="a7"/>
              <w:spacing w:line="0" w:lineRule="atLeast"/>
              <w:jc w:val="both"/>
            </w:pPr>
            <w:proofErr w:type="spellStart"/>
            <w:r w:rsidRPr="00C10C08">
              <w:t>品質確認者の氏名</w:t>
            </w:r>
            <w:proofErr w:type="spellEnd"/>
          </w:p>
        </w:tc>
        <w:tc>
          <w:tcPr>
            <w:tcW w:w="1960" w:type="dxa"/>
            <w:tcMar>
              <w:left w:w="49" w:type="dxa"/>
              <w:right w:w="49" w:type="dxa"/>
            </w:tcMar>
            <w:vAlign w:val="center"/>
          </w:tcPr>
          <w:p w14:paraId="5A852C41" w14:textId="77777777" w:rsidR="002C0EF7" w:rsidRPr="00CA09B1" w:rsidRDefault="002C0EF7" w:rsidP="00A238AE">
            <w:pPr>
              <w:spacing w:line="0" w:lineRule="atLeast"/>
              <w:rPr>
                <w:rFonts w:ascii="ＭＳ 明朝" w:hAnsi="ＭＳ 明朝" w:hint="default"/>
                <w:sz w:val="24"/>
                <w:szCs w:val="24"/>
              </w:rPr>
            </w:pPr>
          </w:p>
        </w:tc>
      </w:tr>
    </w:tbl>
    <w:p w14:paraId="5435F27A" w14:textId="28DE054C" w:rsidR="000671BC" w:rsidRDefault="000671BC" w:rsidP="00CA09B1">
      <w:pPr>
        <w:overflowPunct/>
        <w:autoSpaceDE w:val="0"/>
        <w:autoSpaceDN w:val="0"/>
        <w:spacing w:line="0" w:lineRule="atLeast"/>
        <w:jc w:val="left"/>
        <w:textAlignment w:val="auto"/>
        <w:rPr>
          <w:rFonts w:ascii="ＭＳ 明朝" w:hAnsi="ＭＳ 明朝" w:hint="default"/>
          <w:color w:val="auto"/>
          <w:sz w:val="24"/>
          <w:szCs w:val="24"/>
        </w:rPr>
      </w:pPr>
    </w:p>
    <w:p w14:paraId="6199B86A" w14:textId="07B4BFE9" w:rsidR="00343DF0" w:rsidRPr="00CA09B1" w:rsidRDefault="00343DF0" w:rsidP="00CA09B1">
      <w:pPr>
        <w:spacing w:line="0" w:lineRule="atLeast"/>
        <w:rPr>
          <w:rFonts w:ascii="ＭＳ 明朝" w:hAnsi="ＭＳ 明朝" w:hint="default"/>
          <w:sz w:val="24"/>
          <w:szCs w:val="24"/>
        </w:rPr>
      </w:pPr>
      <w:r w:rsidRPr="00CA09B1">
        <w:rPr>
          <w:rFonts w:ascii="ＭＳ 明朝" w:hAnsi="ＭＳ 明朝"/>
          <w:sz w:val="24"/>
          <w:szCs w:val="24"/>
        </w:rPr>
        <w:t>官能検査確認内容</w:t>
      </w:r>
    </w:p>
    <w:p w14:paraId="3C330E75" w14:textId="053E7584" w:rsidR="000671BC" w:rsidRDefault="000671BC" w:rsidP="00CA09B1">
      <w:pPr>
        <w:spacing w:line="0" w:lineRule="atLeast"/>
        <w:rPr>
          <w:rFonts w:ascii="ＭＳ 明朝" w:hAnsi="ＭＳ 明朝" w:hint="default"/>
          <w:sz w:val="24"/>
          <w:szCs w:val="24"/>
        </w:rPr>
      </w:pPr>
    </w:p>
    <w:tbl>
      <w:tblPr>
        <w:tblW w:w="4956" w:type="pct"/>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81"/>
        <w:gridCol w:w="5405"/>
        <w:gridCol w:w="1914"/>
      </w:tblGrid>
      <w:tr w:rsidR="002C0EF7" w:rsidRPr="00761171" w14:paraId="61B25CC7" w14:textId="77777777" w:rsidTr="00A238AE">
        <w:trPr>
          <w:trHeight w:val="454"/>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7118F290"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項目</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651E6663"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判定基準</w:t>
            </w:r>
          </w:p>
        </w:tc>
        <w:tc>
          <w:tcPr>
            <w:tcW w:w="1153" w:type="pct"/>
            <w:tcBorders>
              <w:top w:val="single" w:sz="6" w:space="0" w:color="000000"/>
              <w:left w:val="single" w:sz="6" w:space="0" w:color="000000"/>
              <w:bottom w:val="single" w:sz="6" w:space="0" w:color="000000"/>
              <w:right w:val="single" w:sz="6" w:space="0" w:color="000000"/>
            </w:tcBorders>
            <w:vAlign w:val="center"/>
          </w:tcPr>
          <w:p w14:paraId="5A4AC957" w14:textId="77777777" w:rsidR="002C0EF7" w:rsidRPr="00CA09B1" w:rsidRDefault="002C0EF7" w:rsidP="00A238AE">
            <w:pPr>
              <w:overflowPunct/>
              <w:autoSpaceDE w:val="0"/>
              <w:autoSpaceDN w:val="0"/>
              <w:spacing w:line="0" w:lineRule="atLeast"/>
              <w:jc w:val="left"/>
              <w:textAlignment w:val="auto"/>
              <w:rPr>
                <w:rFonts w:ascii="ＭＳ 明朝" w:hAnsi="ＭＳ 明朝" w:hint="default"/>
                <w:color w:val="auto"/>
                <w:sz w:val="24"/>
                <w:szCs w:val="24"/>
              </w:rPr>
            </w:pPr>
            <w:r w:rsidRPr="00CA09B1">
              <w:rPr>
                <w:rFonts w:ascii="ＭＳ 明朝" w:hAnsi="ＭＳ 明朝"/>
                <w:color w:val="auto"/>
                <w:sz w:val="24"/>
                <w:szCs w:val="24"/>
              </w:rPr>
              <w:t>品質確認者</w:t>
            </w:r>
          </w:p>
          <w:p w14:paraId="021B0598" w14:textId="0E3510F4"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署名</w:t>
            </w:r>
          </w:p>
        </w:tc>
      </w:tr>
      <w:tr w:rsidR="002C0EF7" w:rsidRPr="00761171" w14:paraId="50947620" w14:textId="77777777" w:rsidTr="00A238AE">
        <w:trPr>
          <w:trHeight w:val="1701"/>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129E1FDB"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外観</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5738CBB4" w14:textId="77777777" w:rsidR="002C0EF7" w:rsidRPr="00761171" w:rsidRDefault="002C0EF7" w:rsidP="00A238AE">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鱗とひれにほとんど損傷がなく、鱗が簡単に抜け落ちない状態である。</w:t>
            </w:r>
          </w:p>
          <w:p w14:paraId="38EBAC9B" w14:textId="77777777" w:rsidR="002C0EF7" w:rsidRPr="00761171" w:rsidRDefault="002C0EF7" w:rsidP="00A238AE">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皮膚表面には寄生虫が付いていないこと（冷凍、加熱食品及び高度加工品は除く）。</w:t>
            </w:r>
          </w:p>
          <w:p w14:paraId="44498595" w14:textId="77777777" w:rsidR="002C0EF7" w:rsidRPr="00761171" w:rsidRDefault="002C0EF7" w:rsidP="00A238AE">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伝染病による目に見える潰瘍がないこと。</w:t>
            </w:r>
          </w:p>
        </w:tc>
        <w:tc>
          <w:tcPr>
            <w:tcW w:w="1153" w:type="pct"/>
            <w:tcBorders>
              <w:top w:val="single" w:sz="6" w:space="0" w:color="000000"/>
              <w:left w:val="single" w:sz="6" w:space="0" w:color="000000"/>
              <w:bottom w:val="single" w:sz="6" w:space="0" w:color="000000"/>
              <w:right w:val="single" w:sz="6" w:space="0" w:color="000000"/>
            </w:tcBorders>
          </w:tcPr>
          <w:p w14:paraId="539685B6"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7D712640"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6A848FC0"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におい</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7A8BA8B1" w14:textId="77777777" w:rsidR="002C0EF7" w:rsidRPr="00761171" w:rsidRDefault="002C0EF7" w:rsidP="00A238AE">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魚類特有のにおいであり、鮮度低下に伴うアンモニア臭等の異臭がない。</w:t>
            </w:r>
          </w:p>
        </w:tc>
        <w:tc>
          <w:tcPr>
            <w:tcW w:w="1153" w:type="pct"/>
            <w:tcBorders>
              <w:top w:val="single" w:sz="6" w:space="0" w:color="000000"/>
              <w:left w:val="single" w:sz="6" w:space="0" w:color="000000"/>
              <w:bottom w:val="single" w:sz="6" w:space="0" w:color="000000"/>
              <w:right w:val="single" w:sz="6" w:space="0" w:color="000000"/>
            </w:tcBorders>
          </w:tcPr>
          <w:p w14:paraId="5AD37660"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628F2DCB"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hideMark/>
          </w:tcPr>
          <w:p w14:paraId="78D55C3C" w14:textId="77777777" w:rsidR="002C0EF7" w:rsidRPr="00761171" w:rsidRDefault="002C0EF7" w:rsidP="00A238AE">
            <w:pPr>
              <w:spacing w:line="0" w:lineRule="atLeast"/>
              <w:rPr>
                <w:rFonts w:ascii="ＭＳ 明朝" w:hAnsi="ＭＳ 明朝" w:hint="default"/>
                <w:sz w:val="24"/>
                <w:szCs w:val="24"/>
              </w:rPr>
            </w:pPr>
            <w:r w:rsidRPr="00761171">
              <w:rPr>
                <w:rFonts w:ascii="ＭＳ 明朝" w:hAnsi="ＭＳ 明朝"/>
                <w:sz w:val="24"/>
                <w:szCs w:val="24"/>
              </w:rPr>
              <w:t>組織</w:t>
            </w:r>
          </w:p>
        </w:tc>
        <w:tc>
          <w:tcPr>
            <w:tcW w:w="3256" w:type="pct"/>
            <w:tcBorders>
              <w:top w:val="single" w:sz="6" w:space="0" w:color="000000"/>
              <w:left w:val="single" w:sz="6" w:space="0" w:color="000000"/>
              <w:bottom w:val="single" w:sz="6" w:space="0" w:color="000000"/>
              <w:right w:val="single" w:sz="6" w:space="0" w:color="000000"/>
            </w:tcBorders>
            <w:vAlign w:val="center"/>
            <w:hideMark/>
          </w:tcPr>
          <w:p w14:paraId="2C4054B9" w14:textId="77777777" w:rsidR="002C0EF7" w:rsidRPr="00761171" w:rsidRDefault="002C0EF7" w:rsidP="00A238AE">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筋肉が引き締まって弾力があり、内臓もはっきりと識別でき、鮮度が良好である。</w:t>
            </w:r>
          </w:p>
        </w:tc>
        <w:tc>
          <w:tcPr>
            <w:tcW w:w="1153" w:type="pct"/>
            <w:tcBorders>
              <w:top w:val="single" w:sz="6" w:space="0" w:color="000000"/>
              <w:left w:val="single" w:sz="6" w:space="0" w:color="000000"/>
              <w:bottom w:val="single" w:sz="6" w:space="0" w:color="000000"/>
              <w:right w:val="single" w:sz="6" w:space="0" w:color="000000"/>
            </w:tcBorders>
          </w:tcPr>
          <w:p w14:paraId="3AFEF87A"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239E794A"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29DCBDE8" w14:textId="7777777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その他（１）</w:t>
            </w:r>
          </w:p>
        </w:tc>
        <w:tc>
          <w:tcPr>
            <w:tcW w:w="3256" w:type="pct"/>
            <w:tcBorders>
              <w:top w:val="single" w:sz="6" w:space="0" w:color="000000"/>
              <w:left w:val="single" w:sz="6" w:space="0" w:color="000000"/>
              <w:bottom w:val="single" w:sz="6" w:space="0" w:color="000000"/>
              <w:right w:val="single" w:sz="6" w:space="0" w:color="000000"/>
            </w:tcBorders>
            <w:vAlign w:val="center"/>
          </w:tcPr>
          <w:p w14:paraId="146E3C1C" w14:textId="77777777" w:rsidR="002C0EF7" w:rsidRPr="00761171" w:rsidRDefault="002C0EF7" w:rsidP="00A238AE">
            <w:pPr>
              <w:spacing w:line="0" w:lineRule="atLeast"/>
              <w:ind w:firstLineChars="100" w:firstLine="240"/>
              <w:rPr>
                <w:rFonts w:ascii="ＭＳ 明朝" w:hAnsi="ＭＳ 明朝" w:hint="default"/>
                <w:sz w:val="24"/>
                <w:szCs w:val="24"/>
              </w:rPr>
            </w:pPr>
            <w:r w:rsidRPr="00761171">
              <w:rPr>
                <w:rFonts w:ascii="ＭＳ 明朝" w:hAnsi="ＭＳ 明朝"/>
                <w:sz w:val="24"/>
                <w:szCs w:val="24"/>
              </w:rPr>
              <w:t>衛生的かつ適切な温度下で官能検査を実施した。</w:t>
            </w:r>
          </w:p>
        </w:tc>
        <w:tc>
          <w:tcPr>
            <w:tcW w:w="1153" w:type="pct"/>
            <w:tcBorders>
              <w:top w:val="single" w:sz="6" w:space="0" w:color="000000"/>
              <w:left w:val="single" w:sz="6" w:space="0" w:color="000000"/>
              <w:bottom w:val="single" w:sz="6" w:space="0" w:color="000000"/>
              <w:right w:val="single" w:sz="6" w:space="0" w:color="000000"/>
            </w:tcBorders>
          </w:tcPr>
          <w:p w14:paraId="6404B4F1"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3E91D391"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119FC967" w14:textId="7777777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その他（２）</w:t>
            </w:r>
          </w:p>
        </w:tc>
        <w:tc>
          <w:tcPr>
            <w:tcW w:w="3256" w:type="pct"/>
            <w:tcBorders>
              <w:top w:val="single" w:sz="6" w:space="0" w:color="000000"/>
              <w:left w:val="single" w:sz="6" w:space="0" w:color="000000"/>
              <w:bottom w:val="single" w:sz="6" w:space="0" w:color="000000"/>
              <w:right w:val="single" w:sz="6" w:space="0" w:color="000000"/>
            </w:tcBorders>
            <w:vAlign w:val="center"/>
          </w:tcPr>
          <w:p w14:paraId="39FE2CC4" w14:textId="309ECC78" w:rsidR="002C0EF7" w:rsidRPr="00761171" w:rsidRDefault="002C0EF7" w:rsidP="00A238AE">
            <w:pPr>
              <w:spacing w:line="0" w:lineRule="atLeast"/>
              <w:ind w:firstLineChars="100" w:firstLine="240"/>
              <w:rPr>
                <w:rFonts w:ascii="ＭＳ 明朝" w:hAnsi="ＭＳ 明朝" w:hint="default"/>
                <w:sz w:val="24"/>
                <w:szCs w:val="24"/>
              </w:rPr>
            </w:pPr>
            <w:r w:rsidRPr="002C0EF7">
              <w:rPr>
                <w:rFonts w:ascii="ＭＳ 明朝" w:hAnsi="ＭＳ 明朝"/>
                <w:color w:val="auto"/>
                <w:sz w:val="24"/>
                <w:szCs w:val="24"/>
              </w:rPr>
              <w:t>輸出貨物には、証明書に記されていない種の魚及び頭足動物が含まれない。</w:t>
            </w:r>
          </w:p>
        </w:tc>
        <w:tc>
          <w:tcPr>
            <w:tcW w:w="1153" w:type="pct"/>
            <w:tcBorders>
              <w:top w:val="single" w:sz="6" w:space="0" w:color="000000"/>
              <w:left w:val="single" w:sz="6" w:space="0" w:color="000000"/>
              <w:bottom w:val="single" w:sz="6" w:space="0" w:color="000000"/>
              <w:right w:val="single" w:sz="6" w:space="0" w:color="000000"/>
            </w:tcBorders>
          </w:tcPr>
          <w:p w14:paraId="67082574"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214DB265"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7B6E4840" w14:textId="77777777" w:rsidR="002C0EF7" w:rsidRPr="00761171" w:rsidRDefault="002C0EF7" w:rsidP="00A238AE">
            <w:pPr>
              <w:spacing w:line="0" w:lineRule="atLeast"/>
              <w:rPr>
                <w:rFonts w:ascii="ＭＳ 明朝" w:hAnsi="ＭＳ 明朝" w:hint="default"/>
                <w:sz w:val="24"/>
                <w:szCs w:val="24"/>
              </w:rPr>
            </w:pPr>
            <w:r w:rsidRPr="00CA09B1">
              <w:rPr>
                <w:rFonts w:ascii="ＭＳ 明朝" w:hAnsi="ＭＳ 明朝"/>
                <w:color w:val="auto"/>
                <w:sz w:val="24"/>
                <w:szCs w:val="24"/>
              </w:rPr>
              <w:t>その他（３）</w:t>
            </w:r>
          </w:p>
        </w:tc>
        <w:tc>
          <w:tcPr>
            <w:tcW w:w="3256" w:type="pct"/>
            <w:tcBorders>
              <w:top w:val="single" w:sz="6" w:space="0" w:color="000000"/>
              <w:left w:val="single" w:sz="6" w:space="0" w:color="000000"/>
              <w:bottom w:val="single" w:sz="6" w:space="0" w:color="000000"/>
              <w:right w:val="single" w:sz="6" w:space="0" w:color="000000"/>
            </w:tcBorders>
            <w:vAlign w:val="center"/>
          </w:tcPr>
          <w:p w14:paraId="38940632" w14:textId="76B83777" w:rsidR="002C0EF7" w:rsidRPr="00761171" w:rsidRDefault="002C0EF7" w:rsidP="002C0EF7">
            <w:pPr>
              <w:spacing w:line="0" w:lineRule="atLeast"/>
              <w:ind w:leftChars="100" w:left="217" w:hangingChars="3" w:hanging="7"/>
              <w:rPr>
                <w:rFonts w:ascii="ＭＳ 明朝" w:hAnsi="ＭＳ 明朝" w:hint="default"/>
                <w:sz w:val="24"/>
                <w:szCs w:val="24"/>
              </w:rPr>
            </w:pPr>
            <w:r w:rsidRPr="00CA09B1">
              <w:rPr>
                <w:rFonts w:ascii="ＭＳ 明朝" w:hAnsi="ＭＳ 明朝"/>
                <w:color w:val="auto"/>
                <w:sz w:val="24"/>
                <w:szCs w:val="24"/>
              </w:rPr>
              <w:t>清潔な水で洗浄され冷凍されている。</w:t>
            </w:r>
          </w:p>
        </w:tc>
        <w:tc>
          <w:tcPr>
            <w:tcW w:w="1153" w:type="pct"/>
            <w:tcBorders>
              <w:top w:val="single" w:sz="6" w:space="0" w:color="000000"/>
              <w:left w:val="single" w:sz="6" w:space="0" w:color="000000"/>
              <w:bottom w:val="single" w:sz="6" w:space="0" w:color="000000"/>
              <w:right w:val="single" w:sz="6" w:space="0" w:color="000000"/>
            </w:tcBorders>
          </w:tcPr>
          <w:p w14:paraId="21BE6C4E"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6595EFBC"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67BADAC5" w14:textId="77777777" w:rsidR="002C0EF7" w:rsidRPr="00CA09B1" w:rsidRDefault="002C0EF7" w:rsidP="002C0EF7">
            <w:pPr>
              <w:overflowPunct/>
              <w:autoSpaceDE w:val="0"/>
              <w:autoSpaceDN w:val="0"/>
              <w:spacing w:line="0" w:lineRule="atLeast"/>
              <w:jc w:val="left"/>
              <w:textAlignment w:val="auto"/>
              <w:rPr>
                <w:rFonts w:ascii="ＭＳ 明朝" w:hAnsi="ＭＳ 明朝" w:hint="default"/>
                <w:color w:val="auto"/>
                <w:sz w:val="24"/>
                <w:szCs w:val="24"/>
              </w:rPr>
            </w:pPr>
            <w:r w:rsidRPr="00CA09B1">
              <w:rPr>
                <w:rFonts w:ascii="ＭＳ 明朝" w:hAnsi="ＭＳ 明朝"/>
                <w:color w:val="auto"/>
                <w:sz w:val="24"/>
                <w:szCs w:val="24"/>
              </w:rPr>
              <w:t>その他</w:t>
            </w:r>
          </w:p>
          <w:p w14:paraId="7377D046" w14:textId="0667A21E" w:rsidR="002C0EF7" w:rsidRPr="00CA09B1" w:rsidRDefault="002C0EF7" w:rsidP="002C0EF7">
            <w:pPr>
              <w:spacing w:line="0" w:lineRule="atLeast"/>
              <w:rPr>
                <w:rFonts w:ascii="ＭＳ 明朝" w:hAnsi="ＭＳ 明朝" w:hint="default"/>
                <w:color w:val="auto"/>
                <w:sz w:val="24"/>
                <w:szCs w:val="24"/>
              </w:rPr>
            </w:pPr>
            <w:r w:rsidRPr="00CA09B1">
              <w:rPr>
                <w:rFonts w:ascii="ＭＳ 明朝" w:hAnsi="ＭＳ 明朝"/>
                <w:color w:val="auto"/>
                <w:sz w:val="24"/>
                <w:szCs w:val="24"/>
              </w:rPr>
              <w:t>（４）</w:t>
            </w:r>
          </w:p>
        </w:tc>
        <w:tc>
          <w:tcPr>
            <w:tcW w:w="3256" w:type="pct"/>
            <w:tcBorders>
              <w:top w:val="single" w:sz="6" w:space="0" w:color="000000"/>
              <w:left w:val="single" w:sz="6" w:space="0" w:color="000000"/>
              <w:bottom w:val="single" w:sz="6" w:space="0" w:color="000000"/>
              <w:right w:val="single" w:sz="6" w:space="0" w:color="000000"/>
            </w:tcBorders>
            <w:vAlign w:val="center"/>
          </w:tcPr>
          <w:p w14:paraId="567E13DA" w14:textId="370E6BEA" w:rsidR="002C0EF7" w:rsidRPr="00CA09B1" w:rsidRDefault="002C0EF7" w:rsidP="002C0EF7">
            <w:pPr>
              <w:spacing w:line="0" w:lineRule="atLeast"/>
              <w:ind w:firstLineChars="100" w:firstLine="240"/>
              <w:rPr>
                <w:rFonts w:ascii="ＭＳ 明朝" w:hAnsi="ＭＳ 明朝" w:hint="default"/>
                <w:color w:val="auto"/>
                <w:sz w:val="24"/>
                <w:szCs w:val="24"/>
              </w:rPr>
            </w:pPr>
            <w:r w:rsidRPr="00CA09B1">
              <w:rPr>
                <w:rFonts w:ascii="ＭＳ 明朝" w:hAnsi="ＭＳ 明朝"/>
                <w:color w:val="auto"/>
                <w:sz w:val="24"/>
                <w:szCs w:val="24"/>
              </w:rPr>
              <w:t>輸出貨物には、甲殻類（甲殻類由来の物質を含む。）及び証明書に頭足動物が記されている場合にあっては当該頭足動物以外の軟体動物（軟体動物由来の物質を含む。）が含まれない。</w:t>
            </w:r>
          </w:p>
        </w:tc>
        <w:tc>
          <w:tcPr>
            <w:tcW w:w="1153" w:type="pct"/>
            <w:tcBorders>
              <w:top w:val="single" w:sz="6" w:space="0" w:color="000000"/>
              <w:left w:val="single" w:sz="6" w:space="0" w:color="000000"/>
              <w:bottom w:val="single" w:sz="6" w:space="0" w:color="000000"/>
              <w:right w:val="single" w:sz="6" w:space="0" w:color="000000"/>
            </w:tcBorders>
          </w:tcPr>
          <w:p w14:paraId="3DCC66F1" w14:textId="77777777" w:rsidR="002C0EF7" w:rsidRPr="00761171" w:rsidRDefault="002C0EF7" w:rsidP="00A238AE">
            <w:pPr>
              <w:spacing w:line="0" w:lineRule="atLeast"/>
              <w:rPr>
                <w:rFonts w:ascii="ＭＳ 明朝" w:hAnsi="ＭＳ 明朝" w:hint="default"/>
                <w:sz w:val="24"/>
                <w:szCs w:val="24"/>
              </w:rPr>
            </w:pPr>
          </w:p>
        </w:tc>
      </w:tr>
      <w:tr w:rsidR="002C0EF7" w:rsidRPr="00761171" w14:paraId="57213CF1" w14:textId="77777777" w:rsidTr="00A238AE">
        <w:trPr>
          <w:trHeight w:val="850"/>
        </w:trPr>
        <w:tc>
          <w:tcPr>
            <w:tcW w:w="591" w:type="pct"/>
            <w:tcBorders>
              <w:top w:val="single" w:sz="6" w:space="0" w:color="000000"/>
              <w:left w:val="single" w:sz="6" w:space="0" w:color="000000"/>
              <w:bottom w:val="single" w:sz="6" w:space="0" w:color="000000"/>
              <w:right w:val="single" w:sz="6" w:space="0" w:color="000000"/>
            </w:tcBorders>
            <w:vAlign w:val="center"/>
          </w:tcPr>
          <w:p w14:paraId="27CA3A93" w14:textId="77777777" w:rsidR="002C0EF7" w:rsidRPr="00CA09B1" w:rsidRDefault="002C0EF7" w:rsidP="002C0EF7">
            <w:pPr>
              <w:overflowPunct/>
              <w:autoSpaceDE w:val="0"/>
              <w:autoSpaceDN w:val="0"/>
              <w:spacing w:line="0" w:lineRule="atLeast"/>
              <w:jc w:val="left"/>
              <w:textAlignment w:val="auto"/>
              <w:rPr>
                <w:rFonts w:ascii="ＭＳ 明朝" w:hAnsi="ＭＳ 明朝" w:hint="default"/>
                <w:color w:val="auto"/>
                <w:sz w:val="24"/>
                <w:szCs w:val="24"/>
              </w:rPr>
            </w:pPr>
            <w:r w:rsidRPr="00CA09B1">
              <w:rPr>
                <w:rFonts w:ascii="ＭＳ 明朝" w:hAnsi="ＭＳ 明朝"/>
                <w:color w:val="auto"/>
                <w:sz w:val="24"/>
                <w:szCs w:val="24"/>
              </w:rPr>
              <w:t>その他</w:t>
            </w:r>
          </w:p>
          <w:p w14:paraId="052124DA" w14:textId="1435DDAA" w:rsidR="002C0EF7" w:rsidRPr="00CA09B1" w:rsidRDefault="002C0EF7" w:rsidP="002C0EF7">
            <w:pPr>
              <w:spacing w:line="0" w:lineRule="atLeast"/>
              <w:rPr>
                <w:rFonts w:ascii="ＭＳ 明朝" w:hAnsi="ＭＳ 明朝" w:hint="default"/>
                <w:color w:val="auto"/>
                <w:sz w:val="24"/>
                <w:szCs w:val="24"/>
              </w:rPr>
            </w:pPr>
            <w:r w:rsidRPr="00CA09B1">
              <w:rPr>
                <w:rFonts w:ascii="ＭＳ 明朝" w:hAnsi="ＭＳ 明朝"/>
                <w:color w:val="auto"/>
                <w:sz w:val="24"/>
                <w:szCs w:val="24"/>
              </w:rPr>
              <w:t>（５）</w:t>
            </w:r>
          </w:p>
        </w:tc>
        <w:tc>
          <w:tcPr>
            <w:tcW w:w="3256" w:type="pct"/>
            <w:tcBorders>
              <w:top w:val="single" w:sz="6" w:space="0" w:color="000000"/>
              <w:left w:val="single" w:sz="6" w:space="0" w:color="000000"/>
              <w:bottom w:val="single" w:sz="6" w:space="0" w:color="000000"/>
              <w:right w:val="single" w:sz="6" w:space="0" w:color="000000"/>
            </w:tcBorders>
            <w:vAlign w:val="center"/>
          </w:tcPr>
          <w:p w14:paraId="638F7CEF" w14:textId="1BA6CB8D" w:rsidR="002C0EF7" w:rsidRPr="00CA09B1" w:rsidRDefault="002C0EF7" w:rsidP="002C0EF7">
            <w:pPr>
              <w:spacing w:line="0" w:lineRule="atLeast"/>
              <w:ind w:firstLineChars="100" w:firstLine="240"/>
              <w:rPr>
                <w:rFonts w:ascii="ＭＳ 明朝" w:hAnsi="ＭＳ 明朝" w:hint="default"/>
                <w:color w:val="auto"/>
                <w:sz w:val="24"/>
                <w:szCs w:val="24"/>
              </w:rPr>
            </w:pPr>
            <w:r w:rsidRPr="00CA09B1">
              <w:rPr>
                <w:rFonts w:ascii="ＭＳ 明朝" w:hAnsi="ＭＳ 明朝"/>
                <w:color w:val="auto"/>
                <w:sz w:val="24"/>
                <w:szCs w:val="24"/>
              </w:rPr>
              <w:t>頭足動物を含む当該飼料について、飼料中の頭足動物は死んでいる。</w:t>
            </w:r>
          </w:p>
        </w:tc>
        <w:tc>
          <w:tcPr>
            <w:tcW w:w="1153" w:type="pct"/>
            <w:tcBorders>
              <w:top w:val="single" w:sz="6" w:space="0" w:color="000000"/>
              <w:left w:val="single" w:sz="6" w:space="0" w:color="000000"/>
              <w:bottom w:val="single" w:sz="6" w:space="0" w:color="000000"/>
              <w:right w:val="single" w:sz="6" w:space="0" w:color="000000"/>
            </w:tcBorders>
          </w:tcPr>
          <w:p w14:paraId="12B8D071" w14:textId="77777777" w:rsidR="002C0EF7" w:rsidRPr="00761171" w:rsidRDefault="002C0EF7" w:rsidP="00A238AE">
            <w:pPr>
              <w:spacing w:line="0" w:lineRule="atLeast"/>
              <w:rPr>
                <w:rFonts w:ascii="ＭＳ 明朝" w:hAnsi="ＭＳ 明朝" w:hint="default"/>
                <w:sz w:val="24"/>
                <w:szCs w:val="24"/>
              </w:rPr>
            </w:pPr>
          </w:p>
        </w:tc>
      </w:tr>
    </w:tbl>
    <w:p w14:paraId="62DE23AA" w14:textId="25D90806" w:rsidR="00343DF0" w:rsidRPr="00CA09B1" w:rsidRDefault="00343DF0" w:rsidP="006600CE">
      <w:pPr>
        <w:widowControl/>
        <w:overflowPunct/>
        <w:jc w:val="left"/>
        <w:textAlignment w:val="auto"/>
        <w:rPr>
          <w:rFonts w:ascii="ＭＳ 明朝" w:hAnsi="ＭＳ 明朝" w:hint="default"/>
          <w:sz w:val="24"/>
          <w:szCs w:val="24"/>
        </w:rPr>
      </w:pPr>
    </w:p>
    <w:sectPr w:rsidR="00343DF0" w:rsidRPr="00CA09B1" w:rsidSect="009469A1">
      <w:footnotePr>
        <w:numRestart w:val="eachPage"/>
      </w:footnotePr>
      <w:endnotePr>
        <w:numFmt w:val="decimal"/>
      </w:endnotePr>
      <w:pgSz w:w="11906" w:h="16838" w:code="9"/>
      <w:pgMar w:top="1134" w:right="1758" w:bottom="1134" w:left="1758" w:header="709" w:footer="0" w:gutter="0"/>
      <w:cols w:space="720"/>
      <w:docGrid w:type="linesAndChars" w:linePitch="29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6C3A8" w14:textId="77777777" w:rsidR="00C10C08" w:rsidRDefault="00C10C08">
      <w:pPr>
        <w:spacing w:before="357"/>
        <w:rPr>
          <w:rFonts w:hint="default"/>
        </w:rPr>
      </w:pPr>
      <w:r>
        <w:continuationSeparator/>
      </w:r>
    </w:p>
  </w:endnote>
  <w:endnote w:type="continuationSeparator" w:id="0">
    <w:p w14:paraId="6E7C2E8C" w14:textId="77777777" w:rsidR="00C10C08" w:rsidRDefault="00C10C08">
      <w:pPr>
        <w:spacing w:before="357"/>
        <w:rPr>
          <w:rFonts w:hint="default"/>
        </w:rPr>
      </w:pPr>
      <w:r>
        <w:continuationSeparator/>
      </w:r>
    </w:p>
  </w:endnote>
  <w:endnote w:type="continuationNotice" w:id="1">
    <w:p w14:paraId="33D51354" w14:textId="77777777" w:rsidR="00C10C08" w:rsidRDefault="00C10C08">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68E9F" w14:textId="77777777" w:rsidR="00C10C08" w:rsidRDefault="00C10C08">
      <w:pPr>
        <w:spacing w:before="357"/>
        <w:rPr>
          <w:rFonts w:hint="default"/>
        </w:rPr>
      </w:pPr>
      <w:r>
        <w:continuationSeparator/>
      </w:r>
    </w:p>
  </w:footnote>
  <w:footnote w:type="continuationSeparator" w:id="0">
    <w:p w14:paraId="0CD04D2D" w14:textId="77777777" w:rsidR="00C10C08" w:rsidRDefault="00C10C08">
      <w:pPr>
        <w:spacing w:before="357"/>
        <w:rPr>
          <w:rFonts w:hint="default"/>
        </w:rPr>
      </w:pPr>
      <w:r>
        <w:continuationSeparator/>
      </w:r>
    </w:p>
  </w:footnote>
  <w:footnote w:type="continuationNotice" w:id="1">
    <w:p w14:paraId="6974C1F7" w14:textId="77777777" w:rsidR="00C10C08" w:rsidRDefault="00C10C08">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name w:val="※"/>
    <w:lvl w:ilvl="0">
      <w:numFmt w:val="bullet"/>
      <w:lvlText w:val="※"/>
      <w:lvlJc w:val="left"/>
      <w:pPr>
        <w:widowControl w:val="0"/>
        <w:tabs>
          <w:tab w:val="left" w:pos="425"/>
        </w:tabs>
        <w:ind w:left="425" w:hanging="425"/>
      </w:pPr>
      <w:rPr>
        <w:em w:val="none"/>
      </w:rPr>
    </w:lvl>
  </w:abstractNum>
  <w:abstractNum w:abstractNumId="1" w15:restartNumberingAfterBreak="0">
    <w:nsid w:val="133E56D6"/>
    <w:multiLevelType w:val="hybridMultilevel"/>
    <w:tmpl w:val="528A1128"/>
    <w:lvl w:ilvl="0" w:tplc="F2D0DA6E">
      <w:numFmt w:val="bullet"/>
      <w:lvlText w:val=""/>
      <w:lvlJc w:val="left"/>
      <w:pPr>
        <w:tabs>
          <w:tab w:val="num" w:pos="360"/>
        </w:tabs>
        <w:ind w:left="360" w:hanging="360"/>
      </w:pPr>
      <w:rPr>
        <w:rFonts w:ascii="Wingdings" w:eastAsia="ＭＳ 明朝" w:hAnsi="Wingdings"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D64529"/>
    <w:multiLevelType w:val="hybridMultilevel"/>
    <w:tmpl w:val="E176305A"/>
    <w:lvl w:ilvl="0" w:tplc="CE32F4A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50"/>
  <w:hyphenationZone w:val="0"/>
  <w:drawingGridHorizontalSpacing w:val="105"/>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EE"/>
    <w:rsid w:val="00022C6B"/>
    <w:rsid w:val="00030089"/>
    <w:rsid w:val="00040F92"/>
    <w:rsid w:val="00057F58"/>
    <w:rsid w:val="000641F4"/>
    <w:rsid w:val="000671BC"/>
    <w:rsid w:val="00071AC4"/>
    <w:rsid w:val="000843AB"/>
    <w:rsid w:val="000E2C96"/>
    <w:rsid w:val="000E3AAC"/>
    <w:rsid w:val="00121F97"/>
    <w:rsid w:val="00163B4F"/>
    <w:rsid w:val="0017484C"/>
    <w:rsid w:val="001A6468"/>
    <w:rsid w:val="001B40F4"/>
    <w:rsid w:val="002444A9"/>
    <w:rsid w:val="0025348D"/>
    <w:rsid w:val="00284DFC"/>
    <w:rsid w:val="002A4071"/>
    <w:rsid w:val="002B0B3B"/>
    <w:rsid w:val="002B5C07"/>
    <w:rsid w:val="002C0EF7"/>
    <w:rsid w:val="002E42F6"/>
    <w:rsid w:val="003252B7"/>
    <w:rsid w:val="00343DF0"/>
    <w:rsid w:val="003A4496"/>
    <w:rsid w:val="004131BF"/>
    <w:rsid w:val="00453D83"/>
    <w:rsid w:val="004D0C93"/>
    <w:rsid w:val="004D2F7C"/>
    <w:rsid w:val="004F51C8"/>
    <w:rsid w:val="004F74DE"/>
    <w:rsid w:val="005054EF"/>
    <w:rsid w:val="005868AE"/>
    <w:rsid w:val="005D5ED0"/>
    <w:rsid w:val="00615060"/>
    <w:rsid w:val="00645DE2"/>
    <w:rsid w:val="006600CE"/>
    <w:rsid w:val="00663B4F"/>
    <w:rsid w:val="0066504C"/>
    <w:rsid w:val="00676BF6"/>
    <w:rsid w:val="00692C81"/>
    <w:rsid w:val="006A63EE"/>
    <w:rsid w:val="006B294A"/>
    <w:rsid w:val="006C4B9C"/>
    <w:rsid w:val="00744823"/>
    <w:rsid w:val="00746B72"/>
    <w:rsid w:val="00761171"/>
    <w:rsid w:val="00786288"/>
    <w:rsid w:val="007C5268"/>
    <w:rsid w:val="007D7415"/>
    <w:rsid w:val="008111EA"/>
    <w:rsid w:val="0081792B"/>
    <w:rsid w:val="008928C5"/>
    <w:rsid w:val="00906862"/>
    <w:rsid w:val="00923018"/>
    <w:rsid w:val="009469A1"/>
    <w:rsid w:val="009531B1"/>
    <w:rsid w:val="00962AFC"/>
    <w:rsid w:val="009801C1"/>
    <w:rsid w:val="009B30CB"/>
    <w:rsid w:val="009C4574"/>
    <w:rsid w:val="00A10790"/>
    <w:rsid w:val="00A77113"/>
    <w:rsid w:val="00AB4D02"/>
    <w:rsid w:val="00AF2A3D"/>
    <w:rsid w:val="00B23E16"/>
    <w:rsid w:val="00B344DB"/>
    <w:rsid w:val="00B45E06"/>
    <w:rsid w:val="00B815A5"/>
    <w:rsid w:val="00B87C80"/>
    <w:rsid w:val="00BC50F8"/>
    <w:rsid w:val="00BD54B1"/>
    <w:rsid w:val="00C10C08"/>
    <w:rsid w:val="00C3239D"/>
    <w:rsid w:val="00C41DF0"/>
    <w:rsid w:val="00C54ACF"/>
    <w:rsid w:val="00C84225"/>
    <w:rsid w:val="00C902C6"/>
    <w:rsid w:val="00CA09B1"/>
    <w:rsid w:val="00CE7728"/>
    <w:rsid w:val="00CF3727"/>
    <w:rsid w:val="00D16D48"/>
    <w:rsid w:val="00D66A10"/>
    <w:rsid w:val="00DA39FC"/>
    <w:rsid w:val="00DF7AC2"/>
    <w:rsid w:val="00E05173"/>
    <w:rsid w:val="00E0752A"/>
    <w:rsid w:val="00E82730"/>
    <w:rsid w:val="00EA47CC"/>
    <w:rsid w:val="00EB1680"/>
    <w:rsid w:val="00EB695F"/>
    <w:rsid w:val="00EE0255"/>
    <w:rsid w:val="00EF6DAC"/>
    <w:rsid w:val="00F04B89"/>
    <w:rsid w:val="00F654AB"/>
    <w:rsid w:val="00F760CE"/>
    <w:rsid w:val="00F77DB3"/>
    <w:rsid w:val="00F80D7E"/>
    <w:rsid w:val="00F933DD"/>
    <w:rsid w:val="00FB365C"/>
    <w:rsid w:val="00FC6DC0"/>
    <w:rsid w:val="00FF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3D4A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C41D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1DF0"/>
    <w:rPr>
      <w:rFonts w:asciiTheme="majorHAnsi" w:eastAsiaTheme="majorEastAsia" w:hAnsiTheme="majorHAnsi" w:cstheme="majorBidi"/>
      <w:color w:val="000000"/>
      <w:sz w:val="18"/>
      <w:szCs w:val="18"/>
    </w:rPr>
  </w:style>
  <w:style w:type="table" w:customStyle="1" w:styleId="TableNormal">
    <w:name w:val="Table Normal"/>
    <w:uiPriority w:val="2"/>
    <w:semiHidden/>
    <w:unhideWhenUsed/>
    <w:qFormat/>
    <w:rsid w:val="00B45E06"/>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B45E06"/>
    <w:pPr>
      <w:overflowPunct/>
      <w:autoSpaceDE w:val="0"/>
      <w:autoSpaceDN w:val="0"/>
      <w:jc w:val="left"/>
      <w:textAlignment w:val="auto"/>
    </w:pPr>
    <w:rPr>
      <w:rFonts w:ascii="ＭＳ 明朝" w:hAnsi="ＭＳ 明朝" w:hint="default"/>
      <w:color w:val="auto"/>
      <w:sz w:val="24"/>
      <w:szCs w:val="24"/>
      <w:lang w:eastAsia="en-US"/>
    </w:rPr>
  </w:style>
  <w:style w:type="character" w:customStyle="1" w:styleId="a8">
    <w:name w:val="本文 (文字)"/>
    <w:basedOn w:val="a0"/>
    <w:link w:val="a7"/>
    <w:uiPriority w:val="1"/>
    <w:rsid w:val="00B45E06"/>
    <w:rPr>
      <w:sz w:val="24"/>
      <w:szCs w:val="24"/>
      <w:lang w:eastAsia="en-US"/>
    </w:rPr>
  </w:style>
  <w:style w:type="paragraph" w:customStyle="1" w:styleId="TableParagraph">
    <w:name w:val="Table Paragraph"/>
    <w:basedOn w:val="a"/>
    <w:uiPriority w:val="1"/>
    <w:qFormat/>
    <w:rsid w:val="00B45E06"/>
    <w:pPr>
      <w:overflowPunct/>
      <w:autoSpaceDE w:val="0"/>
      <w:autoSpaceDN w:val="0"/>
      <w:jc w:val="left"/>
      <w:textAlignment w:val="auto"/>
    </w:pPr>
    <w:rPr>
      <w:rFonts w:ascii="ＭＳ 明朝" w:hAnsi="ＭＳ 明朝" w:hint="default"/>
      <w:color w:val="auto"/>
      <w:sz w:val="22"/>
      <w:szCs w:val="22"/>
      <w:lang w:eastAsia="en-US"/>
    </w:rPr>
  </w:style>
  <w:style w:type="character" w:styleId="a9">
    <w:name w:val="annotation reference"/>
    <w:uiPriority w:val="99"/>
    <w:semiHidden/>
    <w:unhideWhenUsed/>
    <w:rsid w:val="00284DFC"/>
    <w:rPr>
      <w:sz w:val="18"/>
      <w:szCs w:val="18"/>
    </w:rPr>
  </w:style>
  <w:style w:type="paragraph" w:styleId="aa">
    <w:name w:val="annotation text"/>
    <w:basedOn w:val="a"/>
    <w:link w:val="ab"/>
    <w:uiPriority w:val="99"/>
    <w:semiHidden/>
    <w:unhideWhenUsed/>
    <w:rsid w:val="00284DFC"/>
    <w:pPr>
      <w:overflowPunct/>
      <w:jc w:val="left"/>
      <w:textAlignment w:val="auto"/>
    </w:pPr>
    <w:rPr>
      <w:rFonts w:ascii="游明朝" w:eastAsia="游明朝" w:hAnsi="游明朝" w:cs="Times New Roman" w:hint="default"/>
      <w:color w:val="auto"/>
      <w:kern w:val="2"/>
      <w:szCs w:val="22"/>
    </w:rPr>
  </w:style>
  <w:style w:type="character" w:customStyle="1" w:styleId="ab">
    <w:name w:val="コメント文字列 (文字)"/>
    <w:basedOn w:val="a0"/>
    <w:link w:val="aa"/>
    <w:uiPriority w:val="99"/>
    <w:semiHidden/>
    <w:rsid w:val="00284DFC"/>
    <w:rPr>
      <w:rFonts w:ascii="游明朝" w:eastAsia="游明朝" w:hAnsi="游明朝" w:cs="Times New Roman"/>
      <w:kern w:val="2"/>
      <w:sz w:val="21"/>
      <w:szCs w:val="22"/>
    </w:rPr>
  </w:style>
  <w:style w:type="character" w:styleId="ac">
    <w:name w:val="footnote reference"/>
    <w:semiHidden/>
    <w:unhideWhenUsed/>
    <w:rsid w:val="00163B4F"/>
    <w:rPr>
      <w:vertAlign w:val="superscript"/>
    </w:rPr>
  </w:style>
  <w:style w:type="paragraph" w:styleId="ad">
    <w:name w:val="header"/>
    <w:basedOn w:val="a"/>
    <w:link w:val="ae"/>
    <w:uiPriority w:val="99"/>
    <w:unhideWhenUsed/>
    <w:rsid w:val="001A6468"/>
    <w:pPr>
      <w:tabs>
        <w:tab w:val="center" w:pos="4252"/>
        <w:tab w:val="right" w:pos="8504"/>
      </w:tabs>
      <w:snapToGrid w:val="0"/>
    </w:pPr>
  </w:style>
  <w:style w:type="character" w:customStyle="1" w:styleId="ae">
    <w:name w:val="ヘッダー (文字)"/>
    <w:basedOn w:val="a0"/>
    <w:link w:val="ad"/>
    <w:uiPriority w:val="99"/>
    <w:rsid w:val="001A6468"/>
    <w:rPr>
      <w:rFonts w:ascii="Times New Roman" w:hAnsi="Times New Roman"/>
      <w:color w:val="000000"/>
      <w:sz w:val="21"/>
    </w:rPr>
  </w:style>
  <w:style w:type="paragraph" w:styleId="af">
    <w:name w:val="footer"/>
    <w:basedOn w:val="a"/>
    <w:link w:val="af0"/>
    <w:uiPriority w:val="99"/>
    <w:unhideWhenUsed/>
    <w:rsid w:val="001A6468"/>
    <w:pPr>
      <w:tabs>
        <w:tab w:val="center" w:pos="4252"/>
        <w:tab w:val="right" w:pos="8504"/>
      </w:tabs>
      <w:snapToGrid w:val="0"/>
    </w:pPr>
  </w:style>
  <w:style w:type="character" w:customStyle="1" w:styleId="af0">
    <w:name w:val="フッター (文字)"/>
    <w:basedOn w:val="a0"/>
    <w:link w:val="af"/>
    <w:uiPriority w:val="99"/>
    <w:rsid w:val="001A6468"/>
    <w:rPr>
      <w:rFonts w:ascii="Times New Roman" w:hAnsi="Times New Roman"/>
      <w:color w:val="000000"/>
      <w:sz w:val="21"/>
    </w:rPr>
  </w:style>
  <w:style w:type="table" w:customStyle="1" w:styleId="TableNormal1">
    <w:name w:val="Table Normal1"/>
    <w:uiPriority w:val="2"/>
    <w:semiHidden/>
    <w:unhideWhenUsed/>
    <w:qFormat/>
    <w:rsid w:val="00BC50F8"/>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f1"/>
    <w:uiPriority w:val="39"/>
    <w:rsid w:val="000671BC"/>
    <w:pPr>
      <w:widowControl w:val="0"/>
      <w:autoSpaceDE w:val="0"/>
      <w:autoSpaceDN w:val="0"/>
    </w:pPr>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06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39"/>
    <w:rsid w:val="000671BC"/>
    <w:pPr>
      <w:widowControl w:val="0"/>
      <w:autoSpaceDE w:val="0"/>
      <w:autoSpaceDN w:val="0"/>
    </w:pPr>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0671BC"/>
    <w:pPr>
      <w:widowControl w:val="0"/>
      <w:autoSpaceDE w:val="0"/>
      <w:autoSpaceDN w:val="0"/>
    </w:pPr>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EA47CC"/>
    <w:pPr>
      <w:snapToGrid w:val="0"/>
      <w:jc w:val="left"/>
    </w:pPr>
  </w:style>
  <w:style w:type="character" w:customStyle="1" w:styleId="af3">
    <w:name w:val="脚注文字列 (文字)"/>
    <w:basedOn w:val="a0"/>
    <w:link w:val="af2"/>
    <w:uiPriority w:val="99"/>
    <w:semiHidden/>
    <w:rsid w:val="00EA47CC"/>
    <w:rPr>
      <w:rFonts w:ascii="Times New Roman" w:hAnsi="Times New Roman"/>
      <w:color w:val="000000"/>
      <w:sz w:val="21"/>
    </w:rPr>
  </w:style>
  <w:style w:type="paragraph" w:styleId="af4">
    <w:name w:val="Revision"/>
    <w:hidden/>
    <w:uiPriority w:val="99"/>
    <w:semiHidden/>
    <w:rsid w:val="00E0752A"/>
    <w:rPr>
      <w:rFonts w:ascii="Times New Roman" w:hAnsi="Times New Roman" w:hint="eastAsia"/>
      <w:color w:val="000000"/>
      <w:sz w:val="21"/>
    </w:rPr>
  </w:style>
  <w:style w:type="paragraph" w:styleId="af5">
    <w:name w:val="List Paragraph"/>
    <w:basedOn w:val="a"/>
    <w:uiPriority w:val="34"/>
    <w:qFormat/>
    <w:rsid w:val="00761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799">
      <w:bodyDiv w:val="1"/>
      <w:marLeft w:val="0"/>
      <w:marRight w:val="0"/>
      <w:marTop w:val="0"/>
      <w:marBottom w:val="0"/>
      <w:divBdr>
        <w:top w:val="none" w:sz="0" w:space="0" w:color="auto"/>
        <w:left w:val="none" w:sz="0" w:space="0" w:color="auto"/>
        <w:bottom w:val="none" w:sz="0" w:space="0" w:color="auto"/>
        <w:right w:val="none" w:sz="0" w:space="0" w:color="auto"/>
      </w:divBdr>
    </w:div>
    <w:div w:id="197203481">
      <w:bodyDiv w:val="1"/>
      <w:marLeft w:val="0"/>
      <w:marRight w:val="0"/>
      <w:marTop w:val="0"/>
      <w:marBottom w:val="0"/>
      <w:divBdr>
        <w:top w:val="none" w:sz="0" w:space="0" w:color="auto"/>
        <w:left w:val="none" w:sz="0" w:space="0" w:color="auto"/>
        <w:bottom w:val="none" w:sz="0" w:space="0" w:color="auto"/>
        <w:right w:val="none" w:sz="0" w:space="0" w:color="auto"/>
      </w:divBdr>
    </w:div>
    <w:div w:id="12156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E78EE-92D0-4305-BD57-82CFD42E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165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2021-08-31T04:44:00Z</dcterms:created>
  <dcterms:modified xsi:type="dcterms:W3CDTF">2021-09-02T05:06:00Z</dcterms:modified>
</cp:coreProperties>
</file>